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48DA" w14:textId="23CE181F" w:rsidR="00533EFF" w:rsidRPr="00BC4749" w:rsidRDefault="00533EFF" w:rsidP="00533EFF">
      <w:pPr>
        <w:pStyle w:val="Default"/>
        <w:spacing w:before="120" w:after="120"/>
        <w:ind w:right="-115"/>
        <w:jc w:val="both"/>
        <w:rPr>
          <w:rFonts w:ascii="Arial" w:hAnsi="Arial" w:cs="Arial"/>
          <w:sz w:val="22"/>
          <w:szCs w:val="22"/>
        </w:rPr>
      </w:pPr>
      <w:commentRangeStart w:id="0"/>
      <w:commentRangeStart w:id="1"/>
      <w:r w:rsidRPr="00860068">
        <w:rPr>
          <w:rFonts w:ascii="Arial" w:hAnsi="Arial" w:cs="Arial"/>
          <w:b/>
          <w:sz w:val="22"/>
          <w:szCs w:val="22"/>
        </w:rPr>
        <w:t>Progress report (07/01/20</w:t>
      </w:r>
      <w:r>
        <w:rPr>
          <w:rFonts w:ascii="Arial" w:hAnsi="Arial" w:cs="Arial"/>
          <w:b/>
          <w:sz w:val="22"/>
          <w:szCs w:val="22"/>
        </w:rPr>
        <w:t>xx</w:t>
      </w:r>
      <w:r w:rsidRPr="00860068">
        <w:rPr>
          <w:rFonts w:ascii="Arial" w:hAnsi="Arial" w:cs="Arial"/>
          <w:b/>
          <w:sz w:val="22"/>
          <w:szCs w:val="22"/>
        </w:rPr>
        <w:t xml:space="preserve">-present). </w:t>
      </w:r>
      <w:commentRangeEnd w:id="1"/>
      <w:r w:rsidR="009B41CD" w:rsidRPr="00860068">
        <w:rPr>
          <w:rStyle w:val="CommentReference"/>
          <w:rFonts w:ascii="Arial" w:hAnsi="Arial" w:cs="Arial"/>
          <w:sz w:val="22"/>
          <w:szCs w:val="22"/>
        </w:rPr>
        <w:commentReference w:id="1"/>
      </w:r>
      <w:commentRangeEnd w:id="0"/>
      <w:r w:rsidR="00867F72" w:rsidRPr="00860068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00860068">
        <w:rPr>
          <w:rFonts w:ascii="Arial" w:hAnsi="Arial" w:cs="Arial"/>
          <w:sz w:val="22"/>
          <w:szCs w:val="22"/>
        </w:rPr>
        <w:t>Durin</w:t>
      </w:r>
      <w:r w:rsidRPr="00BC4749">
        <w:rPr>
          <w:rFonts w:ascii="Arial" w:hAnsi="Arial" w:cs="Arial"/>
          <w:sz w:val="22"/>
          <w:szCs w:val="22"/>
        </w:rPr>
        <w:t xml:space="preserve">g the previous funding period, we made major progress on the previously proposed aims as </w:t>
      </w:r>
      <w:r>
        <w:rPr>
          <w:rFonts w:ascii="Arial" w:hAnsi="Arial" w:cs="Arial"/>
          <w:sz w:val="22"/>
          <w:szCs w:val="22"/>
        </w:rPr>
        <w:t>outlined</w:t>
      </w:r>
      <w:r w:rsidRPr="00BC4749">
        <w:rPr>
          <w:rFonts w:ascii="Arial" w:hAnsi="Arial" w:cs="Arial"/>
          <w:sz w:val="22"/>
          <w:szCs w:val="22"/>
        </w:rPr>
        <w:t xml:space="preserve"> below. </w:t>
      </w:r>
      <w:r>
        <w:rPr>
          <w:rFonts w:ascii="Arial" w:hAnsi="Arial" w:cs="Arial"/>
          <w:sz w:val="22"/>
          <w:szCs w:val="22"/>
        </w:rPr>
        <w:t>##</w:t>
      </w:r>
      <w:r w:rsidRPr="00BC4749">
        <w:rPr>
          <w:rFonts w:ascii="Arial" w:hAnsi="Arial" w:cs="Arial"/>
          <w:sz w:val="22"/>
          <w:szCs w:val="22"/>
        </w:rPr>
        <w:t xml:space="preserve"> publications related to, and supported by, this grant (among a total of</w:t>
      </w:r>
      <w:r>
        <w:rPr>
          <w:rFonts w:ascii="Arial" w:hAnsi="Arial" w:cs="Arial"/>
          <w:sz w:val="22"/>
          <w:szCs w:val="22"/>
        </w:rPr>
        <w:t xml:space="preserve"> ##</w:t>
      </w:r>
      <w:r w:rsidRPr="00BC4749">
        <w:rPr>
          <w:rFonts w:ascii="Arial" w:hAnsi="Arial" w:cs="Arial"/>
          <w:sz w:val="22"/>
          <w:szCs w:val="22"/>
        </w:rPr>
        <w:t xml:space="preserve">) are included in the Progress Report Publication List.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29"/>
        <w:gridCol w:w="7396"/>
        <w:gridCol w:w="2430"/>
      </w:tblGrid>
      <w:tr w:rsidR="00533EFF" w14:paraId="5A0A94F5" w14:textId="77777777" w:rsidTr="00A84813">
        <w:tc>
          <w:tcPr>
            <w:tcW w:w="429" w:type="dxa"/>
            <w:shd w:val="clear" w:color="auto" w:fill="D9D9D9" w:themeFill="background1" w:themeFillShade="D9"/>
          </w:tcPr>
          <w:p w14:paraId="76A877FB" w14:textId="77777777" w:rsidR="00533EFF" w:rsidRPr="00F7266D" w:rsidRDefault="00533EFF" w:rsidP="00A84813">
            <w:pPr>
              <w:ind w:right="-108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380FDF81" w14:textId="77777777" w:rsidR="00533EFF" w:rsidRPr="00C17CCF" w:rsidRDefault="00533EFF" w:rsidP="00A84813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Findings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3FE3380" w14:textId="77777777" w:rsidR="00533EFF" w:rsidRPr="00C17CCF" w:rsidRDefault="00533EFF" w:rsidP="00A84813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commentRangeStart w:id="2"/>
            <w:r w:rsidRPr="00C17CCF">
              <w:rPr>
                <w:rFonts w:ascii="Arial" w:hAnsi="Arial" w:cs="Arial"/>
                <w:b/>
                <w:bCs/>
                <w:sz w:val="18"/>
                <w:szCs w:val="18"/>
              </w:rPr>
              <w:t>Publication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commentRangeEnd w:id="2"/>
            <w:r w:rsidR="00C65328" w:rsidRPr="00C17CCF">
              <w:rPr>
                <w:rStyle w:val="CommentReference"/>
                <w:rFonts w:ascii="Arial" w:hAnsi="Arial" w:cs="Arial"/>
                <w:b/>
                <w:bCs/>
              </w:rPr>
              <w:commentReference w:id="2"/>
            </w:r>
          </w:p>
        </w:tc>
      </w:tr>
      <w:tr w:rsidR="00C65328" w14:paraId="121E6E67" w14:textId="77777777" w:rsidTr="00A84813">
        <w:tc>
          <w:tcPr>
            <w:tcW w:w="429" w:type="dxa"/>
            <w:vMerge w:val="restart"/>
            <w:shd w:val="clear" w:color="auto" w:fill="F2F2F2" w:themeFill="background1" w:themeFillShade="F2"/>
            <w:textDirection w:val="btLr"/>
          </w:tcPr>
          <w:p w14:paraId="63016493" w14:textId="77777777" w:rsidR="00C65328" w:rsidRPr="00C17CCF" w:rsidRDefault="00C65328" w:rsidP="00C65328">
            <w:pPr>
              <w:ind w:left="113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Aim 1</w:t>
            </w:r>
          </w:p>
        </w:tc>
        <w:tc>
          <w:tcPr>
            <w:tcW w:w="7396" w:type="dxa"/>
            <w:shd w:val="clear" w:color="auto" w:fill="F2F2F2" w:themeFill="background1" w:themeFillShade="F2"/>
          </w:tcPr>
          <w:p w14:paraId="477C58FB" w14:textId="56318A5E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812E0">
              <w:rPr>
                <w:rFonts w:ascii="Arial" w:hAnsi="Arial" w:cs="Arial"/>
                <w:i/>
                <w:sz w:val="18"/>
                <w:szCs w:val="18"/>
              </w:rPr>
              <w:t xml:space="preserve">Determined that chocolate increases heterochromatin formation in B cells to induce antibody production.  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86E7F83" w14:textId="45961F2D" w:rsidR="00C65328" w:rsidRPr="008B79FF" w:rsidRDefault="00C65328" w:rsidP="00C65328">
            <w:pPr>
              <w:spacing w:before="60" w:after="60"/>
              <w:ind w:right="69"/>
              <w:rPr>
                <w:rFonts w:ascii="Arial" w:hAnsi="Arial" w:cs="Arial"/>
                <w:i/>
                <w:sz w:val="18"/>
                <w:szCs w:val="18"/>
              </w:rPr>
            </w:pPr>
            <w:r w:rsidRPr="008812E0">
              <w:rPr>
                <w:rFonts w:ascii="Arial" w:hAnsi="Arial" w:cs="Arial"/>
                <w:i/>
                <w:sz w:val="18"/>
                <w:szCs w:val="18"/>
              </w:rPr>
              <w:t>Nature, 2021; PNAS, 2022</w:t>
            </w:r>
          </w:p>
        </w:tc>
      </w:tr>
      <w:tr w:rsidR="00C65328" w14:paraId="7916A4F9" w14:textId="77777777" w:rsidTr="00A84813">
        <w:tc>
          <w:tcPr>
            <w:tcW w:w="429" w:type="dxa"/>
            <w:vMerge/>
            <w:shd w:val="clear" w:color="auto" w:fill="F2F2F2" w:themeFill="background1" w:themeFillShade="F2"/>
          </w:tcPr>
          <w:p w14:paraId="347E2688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F2F2F2" w:themeFill="background1" w:themeFillShade="F2"/>
          </w:tcPr>
          <w:p w14:paraId="66990353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72171C7" w14:textId="77777777" w:rsidR="00C65328" w:rsidRPr="00860068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7CE51CF4" w14:textId="77777777" w:rsidTr="00A84813">
        <w:tc>
          <w:tcPr>
            <w:tcW w:w="429" w:type="dxa"/>
            <w:vMerge/>
            <w:shd w:val="clear" w:color="auto" w:fill="F2F2F2" w:themeFill="background1" w:themeFillShade="F2"/>
          </w:tcPr>
          <w:p w14:paraId="74C3E1CF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F2F2F2" w:themeFill="background1" w:themeFillShade="F2"/>
          </w:tcPr>
          <w:p w14:paraId="19BABE0F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C1A02AB" w14:textId="77777777" w:rsidR="00C65328" w:rsidRPr="008B79FF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5482B816" w14:textId="77777777" w:rsidTr="00A84813">
        <w:tc>
          <w:tcPr>
            <w:tcW w:w="429" w:type="dxa"/>
            <w:vMerge/>
            <w:shd w:val="clear" w:color="auto" w:fill="F2F2F2" w:themeFill="background1" w:themeFillShade="F2"/>
          </w:tcPr>
          <w:p w14:paraId="7C94BDBD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F2F2F2" w:themeFill="background1" w:themeFillShade="F2"/>
          </w:tcPr>
          <w:p w14:paraId="713FFAA9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E80211A" w14:textId="77777777" w:rsidR="00C65328" w:rsidRPr="008B79FF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4B4248A2" w14:textId="77777777" w:rsidTr="00A84813">
        <w:tc>
          <w:tcPr>
            <w:tcW w:w="429" w:type="dxa"/>
            <w:vMerge w:val="restart"/>
            <w:shd w:val="clear" w:color="auto" w:fill="D9D9D9" w:themeFill="background1" w:themeFillShade="D9"/>
            <w:textDirection w:val="btLr"/>
          </w:tcPr>
          <w:p w14:paraId="35DD156F" w14:textId="77777777" w:rsidR="00C65328" w:rsidRPr="00F474E9" w:rsidRDefault="00C65328" w:rsidP="00C65328">
            <w:pPr>
              <w:ind w:left="113" w:right="-1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A6DB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Aim 2</w:t>
            </w:r>
          </w:p>
        </w:tc>
        <w:tc>
          <w:tcPr>
            <w:tcW w:w="7396" w:type="dxa"/>
            <w:shd w:val="clear" w:color="auto" w:fill="D9D9D9" w:themeFill="background1" w:themeFillShade="D9"/>
          </w:tcPr>
          <w:p w14:paraId="7D8C1D4F" w14:textId="77777777" w:rsidR="00C65328" w:rsidRPr="00860068" w:rsidRDefault="00C65328" w:rsidP="00C65328">
            <w:pPr>
              <w:spacing w:before="60" w:after="60"/>
              <w:ind w:right="7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34D65AD" w14:textId="77777777" w:rsidR="00C65328" w:rsidRPr="008B79FF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19A07E18" w14:textId="77777777" w:rsidTr="00A84813">
        <w:tc>
          <w:tcPr>
            <w:tcW w:w="429" w:type="dxa"/>
            <w:vMerge/>
            <w:shd w:val="clear" w:color="auto" w:fill="D9D9D9" w:themeFill="background1" w:themeFillShade="D9"/>
          </w:tcPr>
          <w:p w14:paraId="48E93DD4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  <w:vAlign w:val="center"/>
          </w:tcPr>
          <w:p w14:paraId="36F5C9BB" w14:textId="77777777" w:rsidR="00C65328" w:rsidRPr="00860068" w:rsidRDefault="00C65328" w:rsidP="00C65328">
            <w:pPr>
              <w:spacing w:before="60" w:after="60"/>
              <w:ind w:right="76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E48CB00" w14:textId="77777777" w:rsidR="00C65328" w:rsidRPr="008B79FF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1A034092" w14:textId="77777777" w:rsidTr="00A84813">
        <w:tc>
          <w:tcPr>
            <w:tcW w:w="429" w:type="dxa"/>
            <w:vMerge/>
            <w:shd w:val="clear" w:color="auto" w:fill="D9D9D9" w:themeFill="background1" w:themeFillShade="D9"/>
          </w:tcPr>
          <w:p w14:paraId="3D120FF2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78FA9DB6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1815769" w14:textId="77777777" w:rsidR="00C65328" w:rsidRPr="008B79FF" w:rsidRDefault="00C65328" w:rsidP="00C65328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45D3AD2F" w14:textId="77777777" w:rsidTr="009B41CD">
        <w:trPr>
          <w:trHeight w:val="251"/>
        </w:trPr>
        <w:tc>
          <w:tcPr>
            <w:tcW w:w="429" w:type="dxa"/>
            <w:vMerge/>
            <w:shd w:val="clear" w:color="auto" w:fill="D9D9D9" w:themeFill="background1" w:themeFillShade="D9"/>
          </w:tcPr>
          <w:p w14:paraId="09D0EA53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D9D9D9" w:themeFill="background1" w:themeFillShade="D9"/>
          </w:tcPr>
          <w:p w14:paraId="2EBA17FE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4373AB3" w14:textId="77777777" w:rsidR="00C65328" w:rsidRPr="008B79FF" w:rsidRDefault="00C65328" w:rsidP="00C65328">
            <w:pPr>
              <w:spacing w:before="60" w:after="60"/>
              <w:ind w:right="-2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5277E8DB" w14:textId="77777777" w:rsidTr="00A84813">
        <w:tc>
          <w:tcPr>
            <w:tcW w:w="429" w:type="dxa"/>
            <w:vMerge w:val="restart"/>
            <w:shd w:val="clear" w:color="auto" w:fill="F2F2F2" w:themeFill="background1" w:themeFillShade="F2"/>
            <w:textDirection w:val="btLr"/>
          </w:tcPr>
          <w:p w14:paraId="64A7BAD7" w14:textId="77777777" w:rsidR="00C65328" w:rsidRPr="00F474E9" w:rsidRDefault="00C65328" w:rsidP="00C65328">
            <w:pPr>
              <w:ind w:left="113" w:right="-108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A6DB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Aim 3</w:t>
            </w:r>
          </w:p>
        </w:tc>
        <w:tc>
          <w:tcPr>
            <w:tcW w:w="7396" w:type="dxa"/>
            <w:shd w:val="clear" w:color="auto" w:fill="F2F2F2" w:themeFill="background1" w:themeFillShade="F2"/>
          </w:tcPr>
          <w:p w14:paraId="11B7B0FC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F0D7615" w14:textId="77777777" w:rsidR="00C65328" w:rsidRPr="008B79FF" w:rsidRDefault="00C65328" w:rsidP="00C65328">
            <w:pPr>
              <w:spacing w:before="60" w:after="60"/>
              <w:ind w:right="-2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65328" w14:paraId="48CB45C1" w14:textId="77777777" w:rsidTr="00A84813">
        <w:trPr>
          <w:trHeight w:val="341"/>
        </w:trPr>
        <w:tc>
          <w:tcPr>
            <w:tcW w:w="429" w:type="dxa"/>
            <w:vMerge/>
            <w:shd w:val="clear" w:color="auto" w:fill="F2F2F2" w:themeFill="background1" w:themeFillShade="F2"/>
          </w:tcPr>
          <w:p w14:paraId="5D2D029B" w14:textId="77777777" w:rsidR="00C65328" w:rsidRDefault="00C65328" w:rsidP="00C65328">
            <w:pPr>
              <w:ind w:right="-10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F2F2F2" w:themeFill="background1" w:themeFillShade="F2"/>
          </w:tcPr>
          <w:p w14:paraId="22C9E77A" w14:textId="77777777" w:rsidR="00C65328" w:rsidRPr="00860068" w:rsidRDefault="00C65328" w:rsidP="00C65328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6C1EDC4" w14:textId="77777777" w:rsidR="00C65328" w:rsidRPr="008B79FF" w:rsidRDefault="00C65328" w:rsidP="00C65328">
            <w:pPr>
              <w:spacing w:before="60" w:after="60"/>
              <w:ind w:right="69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93FD6E1" w14:textId="77777777" w:rsidR="00533EFF" w:rsidRDefault="00533EFF" w:rsidP="00533EFF"/>
    <w:p w14:paraId="61234071" w14:textId="77777777" w:rsidR="00533EFF" w:rsidRDefault="00533EFF" w:rsidP="00533EFF"/>
    <w:p w14:paraId="19A43CC3" w14:textId="77777777" w:rsidR="00AB3A34" w:rsidRPr="00AB3A34" w:rsidRDefault="00AB3A34" w:rsidP="00AB3A34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</w:p>
    <w:sectPr w:rsidR="00AB3A34" w:rsidRPr="00AB3A34" w:rsidSect="00E1137E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rr, Jennifer Y" w:date="2023-01-29T21:31:00Z" w:initials="BJY">
    <w:p w14:paraId="15545DBD" w14:textId="6ABF02D3" w:rsidR="00F6429B" w:rsidRPr="00F6429B" w:rsidRDefault="003B6CD6" w:rsidP="009B41CD">
      <w:pPr>
        <w:pStyle w:val="ListParagraph"/>
        <w:tabs>
          <w:tab w:val="left" w:pos="9180"/>
        </w:tabs>
        <w:ind w:left="0" w:right="274"/>
      </w:pPr>
      <w:r>
        <w:t xml:space="preserve">The following are </w:t>
      </w:r>
      <w:r w:rsidR="009B41CD">
        <w:rPr>
          <w:rStyle w:val="CommentReference"/>
        </w:rPr>
        <w:annotationRef/>
      </w:r>
      <w:r>
        <w:t>the SERCC’s</w:t>
      </w:r>
      <w:r w:rsidR="00F6429B" w:rsidRPr="00F6429B">
        <w:t xml:space="preserve"> extrapolation of NIH instructions in the </w:t>
      </w:r>
      <w:hyperlink r:id="rId1" w:history="1">
        <w:r w:rsidR="00F6429B" w:rsidRPr="00F6429B">
          <w:rPr>
            <w:rStyle w:val="Hyperlink"/>
          </w:rPr>
          <w:t>SF424 General Application Guide, version H</w:t>
        </w:r>
      </w:hyperlink>
      <w:r w:rsidR="00F6429B" w:rsidRPr="00F6429B">
        <w:t xml:space="preserve"> (</w:t>
      </w:r>
      <w:hyperlink r:id="rId2" w:history="1">
        <w:r w:rsidR="00F6429B" w:rsidRPr="00F6429B">
          <w:rPr>
            <w:rStyle w:val="Hyperlink"/>
          </w:rPr>
          <w:t>G.400 – PHS 398 Research Plan form</w:t>
        </w:r>
      </w:hyperlink>
      <w:r w:rsidR="00F6429B" w:rsidRPr="00F6429B">
        <w:t>, scroll down to Research Plan Section).</w:t>
      </w:r>
    </w:p>
    <w:p w14:paraId="21D08634" w14:textId="77777777" w:rsidR="00F6429B" w:rsidRDefault="00F6429B" w:rsidP="009B41CD">
      <w:pPr>
        <w:pStyle w:val="ListParagraph"/>
        <w:tabs>
          <w:tab w:val="left" w:pos="9180"/>
        </w:tabs>
        <w:ind w:left="0" w:right="274"/>
        <w:rPr>
          <w:b/>
          <w:bCs/>
        </w:rPr>
      </w:pPr>
    </w:p>
    <w:p w14:paraId="0406785B" w14:textId="618DBB39" w:rsidR="009B41CD" w:rsidRPr="00F6429B" w:rsidRDefault="009B41CD" w:rsidP="009B41CD">
      <w:pPr>
        <w:pStyle w:val="ListParagraph"/>
        <w:tabs>
          <w:tab w:val="left" w:pos="9180"/>
        </w:tabs>
        <w:ind w:left="0" w:right="274"/>
        <w:rPr>
          <w:rFonts w:ascii="Arial" w:hAnsi="Arial" w:cs="Arial"/>
          <w:b/>
          <w:bCs/>
          <w:i/>
          <w:color w:val="808080" w:themeColor="background1" w:themeShade="80"/>
          <w:sz w:val="18"/>
          <w:szCs w:val="18"/>
        </w:rPr>
      </w:pPr>
      <w:r w:rsidRPr="00F6429B">
        <w:rPr>
          <w:b/>
          <w:bCs/>
        </w:rPr>
        <w:t>Note that the Progress Report falls within the Research Strategy and is therefore included in the page limits for the Research Strategy.</w:t>
      </w:r>
    </w:p>
    <w:p w14:paraId="109935C3" w14:textId="60B03362" w:rsidR="009B41CD" w:rsidRPr="009B41CD" w:rsidRDefault="009B41CD" w:rsidP="009B41CD">
      <w:pPr>
        <w:pStyle w:val="ListParagraph"/>
        <w:tabs>
          <w:tab w:val="left" w:pos="9180"/>
        </w:tabs>
        <w:ind w:left="0" w:right="274"/>
        <w:rPr>
          <w:rFonts w:cstheme="minorHAnsi"/>
          <w:i/>
          <w:color w:val="808080" w:themeColor="background1" w:themeShade="80"/>
          <w:sz w:val="18"/>
          <w:szCs w:val="18"/>
        </w:rPr>
      </w:pPr>
    </w:p>
    <w:p w14:paraId="62B0239F" w14:textId="32545901" w:rsidR="009B41CD" w:rsidRPr="009B41CD" w:rsidRDefault="009B41CD" w:rsidP="009B41CD">
      <w:pPr>
        <w:pStyle w:val="ListParagraph"/>
        <w:tabs>
          <w:tab w:val="left" w:pos="9180"/>
        </w:tabs>
        <w:ind w:left="0"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>For the progress report, you should:</w:t>
      </w:r>
    </w:p>
    <w:p w14:paraId="1DD59303" w14:textId="7E9620BB" w:rsidR="009B41CD" w:rsidRPr="009B41CD" w:rsidRDefault="009B41CD" w:rsidP="009B41CD">
      <w:pPr>
        <w:pStyle w:val="ListParagraph"/>
        <w:numPr>
          <w:ilvl w:val="0"/>
          <w:numId w:val="62"/>
        </w:numPr>
        <w:tabs>
          <w:tab w:val="left" w:pos="9180"/>
        </w:tabs>
        <w:ind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>List the beginning and ending dates for the period covered since the last competitive review, as well as the aims (can be paraphrased) for the previous funding period.</w:t>
      </w:r>
    </w:p>
    <w:p w14:paraId="25759FED" w14:textId="77777777" w:rsidR="009B41CD" w:rsidRPr="009B41CD" w:rsidRDefault="009B41CD" w:rsidP="009B41CD">
      <w:pPr>
        <w:pStyle w:val="ListParagraph"/>
        <w:numPr>
          <w:ilvl w:val="0"/>
          <w:numId w:val="62"/>
        </w:numPr>
        <w:tabs>
          <w:tab w:val="left" w:pos="9180"/>
        </w:tabs>
        <w:ind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 xml:space="preserve">Provide a summary of progress toward meeting objectives during that period, the importance of the findings, publications, and any significant changes/new directions, including any resulting from significant budget reductions. </w:t>
      </w:r>
    </w:p>
    <w:p w14:paraId="2C8505AA" w14:textId="76523F08" w:rsidR="009B41CD" w:rsidRDefault="009B41CD" w:rsidP="009B41CD">
      <w:pPr>
        <w:pStyle w:val="ListParagraph"/>
        <w:numPr>
          <w:ilvl w:val="0"/>
          <w:numId w:val="62"/>
        </w:numPr>
        <w:tabs>
          <w:tab w:val="left" w:pos="9180"/>
        </w:tabs>
        <w:ind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>For any studies meeting the NIH definition for clinical research, include previous participant enrollment (e.g., recruitment, retention, inclusion of women, minorities, children, etc.).</w:t>
      </w:r>
    </w:p>
    <w:p w14:paraId="4C4916A2" w14:textId="77777777" w:rsidR="00F6429B" w:rsidRPr="009B41CD" w:rsidRDefault="00F6429B" w:rsidP="00F6429B">
      <w:pPr>
        <w:pStyle w:val="ListParagraph"/>
        <w:tabs>
          <w:tab w:val="left" w:pos="9180"/>
        </w:tabs>
        <w:ind w:left="0" w:right="274"/>
        <w:rPr>
          <w:rFonts w:cstheme="minorHAnsi"/>
          <w:iCs/>
          <w:color w:val="000000" w:themeColor="text1"/>
          <w:sz w:val="18"/>
          <w:szCs w:val="18"/>
        </w:rPr>
      </w:pPr>
    </w:p>
    <w:p w14:paraId="063717F0" w14:textId="77777777" w:rsidR="009B41CD" w:rsidRPr="009B41CD" w:rsidRDefault="009B41CD" w:rsidP="009B41CD">
      <w:pPr>
        <w:tabs>
          <w:tab w:val="left" w:pos="9180"/>
        </w:tabs>
        <w:ind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 xml:space="preserve">Do not: </w:t>
      </w:r>
    </w:p>
    <w:p w14:paraId="0A9E091D" w14:textId="77777777" w:rsidR="009B41CD" w:rsidRPr="009B41CD" w:rsidRDefault="009B41CD" w:rsidP="009B41CD">
      <w:pPr>
        <w:pStyle w:val="ListParagraph"/>
        <w:numPr>
          <w:ilvl w:val="0"/>
          <w:numId w:val="62"/>
        </w:numPr>
        <w:tabs>
          <w:tab w:val="left" w:pos="9180"/>
        </w:tabs>
        <w:ind w:right="274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>Use the Progress Report section to duplicate information collected elsewhere in the application (discuss only)</w:t>
      </w:r>
    </w:p>
    <w:p w14:paraId="0D108E57" w14:textId="73039DC9" w:rsidR="00867F72" w:rsidRPr="003B6CD6" w:rsidRDefault="009B41CD" w:rsidP="003B6CD6">
      <w:pPr>
        <w:pStyle w:val="ListParagraph"/>
        <w:numPr>
          <w:ilvl w:val="0"/>
          <w:numId w:val="62"/>
        </w:numPr>
        <w:tabs>
          <w:tab w:val="left" w:pos="9180"/>
        </w:tabs>
        <w:spacing w:after="120"/>
        <w:ind w:right="270"/>
        <w:rPr>
          <w:rFonts w:cstheme="minorHAnsi"/>
          <w:iCs/>
          <w:color w:val="000000" w:themeColor="text1"/>
          <w:sz w:val="18"/>
          <w:szCs w:val="18"/>
        </w:rPr>
      </w:pPr>
      <w:r w:rsidRPr="009B41CD">
        <w:rPr>
          <w:rFonts w:cstheme="minorHAnsi"/>
          <w:iCs/>
          <w:color w:val="000000" w:themeColor="text1"/>
          <w:sz w:val="18"/>
          <w:szCs w:val="18"/>
        </w:rPr>
        <w:t>List publications, patents, other printed materials (provide in "Progress Report Publication List" attachment).</w:t>
      </w:r>
    </w:p>
  </w:comment>
  <w:comment w:id="0" w:author="Barr, Jennifer Y" w:date="2023-01-29T21:41:00Z" w:initials="BJY">
    <w:p w14:paraId="708E8497" w14:textId="52F81429" w:rsidR="00867F72" w:rsidRDefault="00867F72">
      <w:pPr>
        <w:pStyle w:val="CommentText"/>
      </w:pPr>
      <w:r>
        <w:rPr>
          <w:rStyle w:val="CommentReference"/>
        </w:rPr>
        <w:annotationRef/>
      </w:r>
      <w:r>
        <w:t>The SERCC recommends including the Progress Report at the beginning of the Approach section, before you describe preliminary data.</w:t>
      </w:r>
      <w:r w:rsidR="00F6429B">
        <w:t xml:space="preserve"> A table format allows reviewers to grasp the key points quickly. </w:t>
      </w:r>
    </w:p>
  </w:comment>
  <w:comment w:id="2" w:author="Barr, Jennifer Y" w:date="2023-03-29T20:30:00Z" w:initials="JB">
    <w:p w14:paraId="4F88C774" w14:textId="5BBD14A2" w:rsidR="00C65328" w:rsidRDefault="00C65328">
      <w:pPr>
        <w:pStyle w:val="CommentText"/>
      </w:pPr>
      <w:r>
        <w:rPr>
          <w:rStyle w:val="CommentReference"/>
        </w:rPr>
        <w:annotationRef/>
      </w:r>
      <w:r w:rsidRPr="008812E0">
        <w:t xml:space="preserve">Note, as per the NIH instructions in </w:t>
      </w:r>
      <w:hyperlink r:id="rId3" w:anchor="3" w:history="1">
        <w:r w:rsidRPr="008812E0">
          <w:rPr>
            <w:rStyle w:val="Hyperlink"/>
          </w:rPr>
          <w:t>version H of the SF424</w:t>
        </w:r>
      </w:hyperlink>
      <w:r w:rsidRPr="008812E0">
        <w:t xml:space="preserve">, do not list full citations to publications here. Instead, reference the journal name and year of publication (e.g., </w:t>
      </w:r>
      <w:r w:rsidRPr="008812E0">
        <w:rPr>
          <w:i/>
          <w:iCs/>
        </w:rPr>
        <w:t>Science</w:t>
      </w:r>
      <w:r w:rsidRPr="008812E0">
        <w:t>, 2023) and provide the full citation in the Progress Report Publication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108E57" w15:done="0"/>
  <w15:commentEx w15:paraId="708E8497" w15:done="0"/>
  <w15:commentEx w15:paraId="4F88C7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16445" w16cex:dateUtc="2023-01-30T02:31:00Z"/>
  <w16cex:commentExtensible w16cex:durableId="2781666C" w16cex:dateUtc="2023-01-30T02:41:00Z"/>
  <w16cex:commentExtensible w16cex:durableId="27CF1E6C" w16cex:dateUtc="2023-03-30T0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108E57" w16cid:durableId="27816445"/>
  <w16cid:commentId w16cid:paraId="708E8497" w16cid:durableId="2781666C"/>
  <w16cid:commentId w16cid:paraId="4F88C774" w16cid:durableId="27CF1E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14B9" w14:textId="77777777" w:rsidR="0085319F" w:rsidRDefault="0085319F" w:rsidP="00B00F3D">
      <w:r>
        <w:separator/>
      </w:r>
    </w:p>
  </w:endnote>
  <w:endnote w:type="continuationSeparator" w:id="0">
    <w:p w14:paraId="74D6B5DE" w14:textId="77777777" w:rsidR="0085319F" w:rsidRDefault="0085319F" w:rsidP="00B0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097" w14:textId="77777777" w:rsidR="004B0680" w:rsidRDefault="004B0680" w:rsidP="00A67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743E1" w14:textId="77777777" w:rsidR="004B0680" w:rsidRDefault="004B0680" w:rsidP="001B7A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9D6D" w14:textId="4FD186D9" w:rsidR="004B0680" w:rsidRPr="00487A65" w:rsidRDefault="004B0680" w:rsidP="00EF1AD7">
    <w:pPr>
      <w:pStyle w:val="Footer"/>
      <w:ind w:right="360"/>
      <w:rPr>
        <w:rFonts w:ascii="Arial" w:hAnsi="Arial" w:cs="Arial"/>
        <w:color w:val="595959" w:themeColor="text1" w:themeTint="A6"/>
        <w:sz w:val="16"/>
        <w:szCs w:val="16"/>
      </w:rPr>
    </w:pPr>
    <w:r w:rsidRPr="00F6429B">
      <w:rPr>
        <w:rFonts w:ascii="Arial" w:hAnsi="Arial" w:cs="Arial"/>
        <w:color w:val="595959" w:themeColor="text1" w:themeTint="A6"/>
        <w:sz w:val="16"/>
        <w:szCs w:val="16"/>
      </w:rPr>
      <w:t>Adapted in part from</w:t>
    </w:r>
    <w:r w:rsidR="00F6429B" w:rsidRPr="00F6429B">
      <w:rPr>
        <w:rFonts w:ascii="Arial" w:hAnsi="Arial" w:cs="Arial"/>
        <w:color w:val="595959" w:themeColor="text1" w:themeTint="A6"/>
        <w:sz w:val="16"/>
        <w:szCs w:val="16"/>
      </w:rPr>
      <w:t xml:space="preserve"> the </w:t>
    </w:r>
    <w:r w:rsidR="00F6429B" w:rsidRPr="00F6429B">
      <w:rPr>
        <w:rFonts w:ascii="Arial" w:hAnsi="Arial" w:cs="Arial"/>
        <w:i/>
        <w:iCs/>
        <w:color w:val="595959" w:themeColor="text1" w:themeTint="A6"/>
        <w:sz w:val="16"/>
        <w:szCs w:val="16"/>
      </w:rPr>
      <w:t>NIH Informed</w:t>
    </w:r>
    <w:r w:rsidR="00F6429B" w:rsidRPr="00F6429B">
      <w:rPr>
        <w:rFonts w:ascii="Arial" w:hAnsi="Arial" w:cs="Arial"/>
        <w:color w:val="595959" w:themeColor="text1" w:themeTint="A6"/>
        <w:sz w:val="16"/>
        <w:szCs w:val="16"/>
      </w:rPr>
      <w:t xml:space="preserve"> newsletter, June 2020;</w:t>
    </w:r>
    <w:r w:rsidRPr="00F6429B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="009B41CD" w:rsidRPr="00F6429B">
      <w:rPr>
        <w:rFonts w:ascii="Arial" w:hAnsi="Arial" w:cs="Arial"/>
        <w:i/>
        <w:color w:val="595959" w:themeColor="text1" w:themeTint="A6"/>
        <w:sz w:val="16"/>
        <w:szCs w:val="16"/>
      </w:rPr>
      <w:t>Meg Bouvier, PhD; Medical Writing, LLC.</w:t>
    </w:r>
    <w:r w:rsidR="00F6429B">
      <w:rPr>
        <w:rFonts w:ascii="Arial" w:hAnsi="Arial" w:cs="Arial"/>
        <w:i/>
        <w:color w:val="595959" w:themeColor="text1" w:themeTint="A6"/>
        <w:sz w:val="16"/>
        <w:szCs w:val="16"/>
      </w:rPr>
      <w:t xml:space="preserve"> </w:t>
    </w:r>
  </w:p>
  <w:p w14:paraId="37530882" w14:textId="17092730" w:rsidR="00EF1AD7" w:rsidRPr="006C0722" w:rsidRDefault="00356F9F" w:rsidP="00EF1AD7">
    <w:pPr>
      <w:pStyle w:val="Header"/>
      <w:tabs>
        <w:tab w:val="clear" w:pos="9360"/>
        <w:tab w:val="left" w:pos="5168"/>
        <w:tab w:val="center" w:pos="6300"/>
        <w:tab w:val="center" w:pos="6480"/>
        <w:tab w:val="right" w:pos="12600"/>
      </w:tabs>
      <w:rPr>
        <w:rFonts w:ascii="Arial" w:eastAsia="Times New Roman" w:hAnsi="Arial" w:cs="Arial"/>
        <w:bCs/>
        <w:color w:val="595959" w:themeColor="text1" w:themeTint="A6"/>
        <w:sz w:val="16"/>
        <w:szCs w:val="16"/>
      </w:rPr>
    </w:pPr>
    <w:r w:rsidRPr="006C0722">
      <w:rPr>
        <w:rFonts w:ascii="Arial" w:eastAsia="Times New Roman" w:hAnsi="Arial" w:cs="Arial"/>
        <w:bCs/>
        <w:color w:val="595959" w:themeColor="text1" w:themeTint="A6"/>
        <w:sz w:val="16"/>
        <w:szCs w:val="16"/>
      </w:rPr>
      <w:t>Scientific Editing and Research Communication Core (SERCC) | The University of Iowa Roy J and Lucille A Carver</w:t>
    </w:r>
    <w:r w:rsidRPr="006C0722">
      <w:rPr>
        <w:color w:val="595959" w:themeColor="text1" w:themeTint="A6"/>
      </w:rPr>
      <w:t xml:space="preserve"> </w:t>
    </w:r>
    <w:r w:rsidRPr="006C0722">
      <w:rPr>
        <w:rFonts w:ascii="Arial" w:eastAsia="Times New Roman" w:hAnsi="Arial" w:cs="Arial"/>
        <w:bCs/>
        <w:color w:val="595959" w:themeColor="text1" w:themeTint="A6"/>
        <w:sz w:val="16"/>
        <w:szCs w:val="16"/>
      </w:rPr>
      <w:t>College of Medicine</w:t>
    </w:r>
  </w:p>
  <w:p w14:paraId="500169F3" w14:textId="77777777" w:rsidR="00EF1AD7" w:rsidRPr="00A67849" w:rsidRDefault="00EF1AD7" w:rsidP="00EF1AD7">
    <w:pPr>
      <w:pStyle w:val="Footer"/>
      <w:framePr w:h="352" w:hRule="exact" w:wrap="none" w:vAnchor="text" w:hAnchor="page" w:x="11041" w:y="52"/>
      <w:rPr>
        <w:rStyle w:val="PageNumber"/>
        <w:rFonts w:ascii="Arial" w:hAnsi="Arial" w:cs="Arial"/>
        <w:sz w:val="16"/>
        <w:szCs w:val="16"/>
      </w:rPr>
    </w:pPr>
    <w:r w:rsidRPr="00A67849">
      <w:rPr>
        <w:rStyle w:val="PageNumber"/>
        <w:rFonts w:ascii="Arial" w:hAnsi="Arial" w:cs="Arial"/>
        <w:sz w:val="16"/>
        <w:szCs w:val="16"/>
      </w:rPr>
      <w:fldChar w:fldCharType="begin"/>
    </w:r>
    <w:r w:rsidRPr="00A67849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A67849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A67849">
      <w:rPr>
        <w:rStyle w:val="PageNumber"/>
        <w:rFonts w:ascii="Arial" w:hAnsi="Arial" w:cs="Arial"/>
        <w:sz w:val="16"/>
        <w:szCs w:val="16"/>
      </w:rPr>
      <w:fldChar w:fldCharType="end"/>
    </w:r>
  </w:p>
  <w:p w14:paraId="11879BE4" w14:textId="2E2B6DAA" w:rsidR="00E10351" w:rsidRDefault="006C0722" w:rsidP="00EF1AD7">
    <w:pPr>
      <w:pStyle w:val="Header"/>
      <w:tabs>
        <w:tab w:val="clear" w:pos="9360"/>
        <w:tab w:val="left" w:pos="5168"/>
        <w:tab w:val="center" w:pos="6300"/>
        <w:tab w:val="center" w:pos="6480"/>
        <w:tab w:val="right" w:pos="12600"/>
      </w:tabs>
    </w:pPr>
    <w:hyperlink r:id="rId1" w:history="1">
      <w:r w:rsidRPr="006C0722">
        <w:rPr>
          <w:rStyle w:val="Hyperlink"/>
          <w:rFonts w:ascii="Arial" w:eastAsia="Times New Roman" w:hAnsi="Arial" w:cs="Arial"/>
          <w:sz w:val="16"/>
          <w:szCs w:val="16"/>
        </w:rPr>
        <w:t>COM-ScientificEditing@uiowa.edu</w:t>
      </w:r>
    </w:hyperlink>
    <w:r>
      <w:rPr>
        <w:rStyle w:val="Hyperlink"/>
        <w:rFonts w:ascii="Arial" w:eastAsia="Times New Roman" w:hAnsi="Arial" w:cs="Arial"/>
        <w:sz w:val="16"/>
        <w:szCs w:val="16"/>
        <w:u w:val="none"/>
      </w:rPr>
      <w:t xml:space="preserve"> </w:t>
    </w:r>
    <w:r w:rsidR="00356F9F" w:rsidRPr="00366E57">
      <w:rPr>
        <w:rStyle w:val="Hyperlink"/>
        <w:rFonts w:ascii="Arial" w:eastAsia="Times New Roman" w:hAnsi="Arial" w:cs="Arial"/>
        <w:color w:val="404040" w:themeColor="text1" w:themeTint="BF"/>
        <w:sz w:val="16"/>
        <w:szCs w:val="16"/>
        <w:u w:val="none"/>
      </w:rPr>
      <w:t>|</w:t>
    </w:r>
    <w:r w:rsidR="00356F9F" w:rsidRPr="00DB6838">
      <w:rPr>
        <w:color w:val="7E0000"/>
      </w:rPr>
      <w:t xml:space="preserve"> </w:t>
    </w:r>
    <w:hyperlink r:id="rId2" w:history="1">
      <w:r w:rsidR="00356F9F" w:rsidRPr="00DB6838">
        <w:rPr>
          <w:rStyle w:val="Hyperlink"/>
          <w:rFonts w:ascii="Arial" w:hAnsi="Arial" w:cs="Arial"/>
          <w:sz w:val="16"/>
          <w:szCs w:val="16"/>
        </w:rPr>
        <w:t>https://medicine.uiowa.edu/editingcore</w:t>
      </w:r>
    </w:hyperlink>
    <w:r w:rsidR="00356F9F">
      <w:rPr>
        <w:rStyle w:val="apple-converted-space"/>
        <w:rFonts w:ascii="Arial" w:hAnsi="Arial" w:cs="Arial"/>
        <w:color w:val="7E0000"/>
        <w:sz w:val="16"/>
        <w:szCs w:val="16"/>
      </w:rPr>
      <w:t xml:space="preserve"> </w:t>
    </w:r>
    <w:r w:rsidR="00356F9F" w:rsidRPr="00DB6838">
      <w:rPr>
        <w:rStyle w:val="apple-converted-space"/>
        <w:rFonts w:ascii="Arial" w:hAnsi="Arial" w:cs="Arial"/>
        <w:color w:val="7E0000"/>
        <w:sz w:val="16"/>
        <w:szCs w:val="16"/>
      </w:rPr>
      <w:t> </w:t>
    </w:r>
  </w:p>
  <w:p w14:paraId="15034212" w14:textId="3A83662E" w:rsidR="004B0680" w:rsidRPr="00A67849" w:rsidRDefault="006C0722" w:rsidP="006C0722">
    <w:pPr>
      <w:pStyle w:val="Footer"/>
      <w:tabs>
        <w:tab w:val="clear" w:pos="9360"/>
        <w:tab w:val="left" w:pos="809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8E1F" w14:textId="77777777" w:rsidR="0085319F" w:rsidRDefault="0085319F" w:rsidP="00B00F3D">
      <w:r>
        <w:separator/>
      </w:r>
    </w:p>
  </w:footnote>
  <w:footnote w:type="continuationSeparator" w:id="0">
    <w:p w14:paraId="6F6DAE28" w14:textId="77777777" w:rsidR="0085319F" w:rsidRDefault="0085319F" w:rsidP="00B0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5787" w14:textId="77777777" w:rsidR="004B0680" w:rsidRDefault="004B0680" w:rsidP="0053011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B6FDC" w14:textId="77777777" w:rsidR="004B0680" w:rsidRDefault="004B0680" w:rsidP="00D12B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7FB1" w14:textId="71CBD39C" w:rsidR="00204810" w:rsidRDefault="00824E35" w:rsidP="00204810">
    <w:pPr>
      <w:pStyle w:val="Header"/>
      <w:tabs>
        <w:tab w:val="clear" w:pos="4680"/>
        <w:tab w:val="clear" w:pos="9360"/>
        <w:tab w:val="center" w:pos="4860"/>
        <w:tab w:val="left" w:pos="7637"/>
      </w:tabs>
      <w:ind w:right="360"/>
      <w:jc w:val="center"/>
      <w:rPr>
        <w:rFonts w:ascii="Arial" w:hAnsi="Arial" w:cs="Arial"/>
        <w:caps/>
      </w:rPr>
    </w:pPr>
    <w:r>
      <w:rPr>
        <w:rFonts w:ascii="Arial" w:hAnsi="Arial" w:cs="Arial"/>
        <w:cap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38B67" wp14:editId="7B32AFB6">
              <wp:simplePos x="0" y="0"/>
              <wp:positionH relativeFrom="column">
                <wp:posOffset>5259705</wp:posOffset>
              </wp:positionH>
              <wp:positionV relativeFrom="paragraph">
                <wp:posOffset>-50588</wp:posOffset>
              </wp:positionV>
              <wp:extent cx="1130935" cy="5340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534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9D7CE3" w14:textId="77777777" w:rsidR="006022C2" w:rsidRPr="000E047C" w:rsidRDefault="00824E35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 w:rsidRPr="000E047C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Updated:</w:t>
                          </w:r>
                        </w:p>
                        <w:p w14:paraId="3B748E49" w14:textId="57A4806A" w:rsidR="009D590D" w:rsidRPr="000E047C" w:rsidRDefault="00366E57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12</w:t>
                          </w:r>
                          <w:r w:rsidR="00F6429B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22</w:t>
                          </w:r>
                          <w:r w:rsidR="009B41CD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738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4.15pt;margin-top:-4pt;width:89.05pt;height:42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" fillcolor="white [3201]" stroked="f" strokeweight=".5pt">
              <v:textbox>
                <w:txbxContent>
                  <w:p w14:paraId="579D7CE3" w14:textId="77777777" w:rsidR="006022C2" w:rsidRPr="000E047C" w:rsidRDefault="00824E35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 w:rsidRPr="000E047C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Updated:</w:t>
                    </w:r>
                  </w:p>
                  <w:p w14:paraId="3B748E49" w14:textId="57A4806A" w:rsidR="009D590D" w:rsidRPr="000E047C" w:rsidRDefault="00366E57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12</w:t>
                    </w:r>
                    <w:r w:rsidR="00F6429B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22</w:t>
                    </w:r>
                    <w:r w:rsidR="009B41CD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/202</w:t>
                    </w: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66E57">
      <w:rPr>
        <w:noProof/>
      </w:rPr>
      <w:drawing>
        <wp:anchor distT="0" distB="0" distL="114300" distR="114300" simplePos="0" relativeHeight="251664384" behindDoc="1" locked="0" layoutInCell="1" allowOverlap="1" wp14:anchorId="3381F24C" wp14:editId="1B39135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9645" cy="287655"/>
          <wp:effectExtent l="0" t="0" r="0" b="4445"/>
          <wp:wrapNone/>
          <wp:docPr id="923013618" name="Picture 4" descr="University of Iowa Carver College of Medicine logo">
            <a:extLst xmlns:a="http://schemas.openxmlformats.org/drawingml/2006/main">
              <a:ext uri="{FF2B5EF4-FFF2-40B4-BE49-F238E27FC236}">
                <a16:creationId xmlns:a16="http://schemas.microsoft.com/office/drawing/2014/main" id="{D5A2BC08-77D0-A4A7-17E2-81071BF27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13618" name="Picture 4" descr="University of Iowa Carver College of Medicine logo">
                    <a:extLst>
                      <a:ext uri="{FF2B5EF4-FFF2-40B4-BE49-F238E27FC236}">
                        <a16:creationId xmlns:a16="http://schemas.microsoft.com/office/drawing/2014/main" id="{D5A2BC08-77D0-A4A7-17E2-81071BF27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6490" t="65216" r="16876" b="17520"/>
                  <a:stretch/>
                </pic:blipFill>
                <pic:spPr>
                  <a:xfrm>
                    <a:off x="0" y="0"/>
                    <a:ext cx="96964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680" w:rsidRPr="00911658">
      <w:rPr>
        <w:rFonts w:ascii="Arial" w:hAnsi="Arial" w:cs="Arial"/>
        <w:caps/>
      </w:rPr>
      <w:t>Grant Writing Template</w:t>
    </w:r>
    <w:r w:rsidR="00AB3A34">
      <w:rPr>
        <w:rFonts w:ascii="Arial" w:hAnsi="Arial" w:cs="Arial"/>
        <w:caps/>
      </w:rPr>
      <w:t>: A starting point</w:t>
    </w:r>
    <w:r w:rsidR="004B0680" w:rsidRPr="00911658">
      <w:rPr>
        <w:rFonts w:ascii="Arial" w:hAnsi="Arial" w:cs="Arial"/>
        <w:caps/>
      </w:rPr>
      <w:t xml:space="preserve"> for</w:t>
    </w:r>
  </w:p>
  <w:p w14:paraId="13CB2C5E" w14:textId="77777777" w:rsidR="009B41CD" w:rsidRPr="00366E57" w:rsidRDefault="004B0680" w:rsidP="00204810">
    <w:pPr>
      <w:pStyle w:val="Header"/>
      <w:tabs>
        <w:tab w:val="clear" w:pos="4680"/>
      </w:tabs>
      <w:ind w:right="360"/>
      <w:jc w:val="center"/>
      <w:rPr>
        <w:rFonts w:ascii="Arial" w:hAnsi="Arial" w:cs="Arial"/>
        <w:b/>
        <w:caps/>
        <w:color w:val="385623" w:themeColor="accent6" w:themeShade="80"/>
      </w:rPr>
    </w:pPr>
    <w:r w:rsidRPr="00366E57">
      <w:rPr>
        <w:rFonts w:ascii="Arial" w:hAnsi="Arial" w:cs="Arial"/>
        <w:b/>
        <w:caps/>
        <w:color w:val="385623" w:themeColor="accent6" w:themeShade="80"/>
      </w:rPr>
      <w:t>NIH</w:t>
    </w:r>
    <w:r w:rsidRPr="00F6429B">
      <w:rPr>
        <w:rFonts w:ascii="Arial" w:hAnsi="Arial" w:cs="Arial"/>
        <w:caps/>
      </w:rPr>
      <w:t xml:space="preserve"> </w:t>
    </w:r>
    <w:r w:rsidR="009B41CD" w:rsidRPr="00366E57">
      <w:rPr>
        <w:rFonts w:ascii="Arial" w:hAnsi="Arial" w:cs="Arial"/>
        <w:b/>
        <w:caps/>
        <w:color w:val="385623" w:themeColor="accent6" w:themeShade="80"/>
      </w:rPr>
      <w:t xml:space="preserve">Progress reports </w:t>
    </w:r>
  </w:p>
  <w:p w14:paraId="6C4926E6" w14:textId="162C44D0" w:rsidR="004B0680" w:rsidRPr="00366E57" w:rsidRDefault="00F6429B" w:rsidP="00204810">
    <w:pPr>
      <w:pStyle w:val="Header"/>
      <w:tabs>
        <w:tab w:val="clear" w:pos="4680"/>
      </w:tabs>
      <w:ind w:right="360"/>
      <w:jc w:val="center"/>
      <w:rPr>
        <w:rFonts w:ascii="Arial" w:hAnsi="Arial" w:cs="Arial"/>
        <w:b/>
        <w:caps/>
        <w:color w:val="385623" w:themeColor="accent6" w:themeShade="80"/>
      </w:rPr>
    </w:pPr>
    <w:r w:rsidRPr="00366E57">
      <w:rPr>
        <w:rFonts w:ascii="Arial" w:hAnsi="Arial" w:cs="Arial"/>
        <w:b/>
        <w:caps/>
        <w:color w:val="385623" w:themeColor="accent6" w:themeShade="80"/>
      </w:rPr>
      <w:t>For Compet</w:t>
    </w:r>
    <w:r w:rsidR="00653F4B" w:rsidRPr="00366E57">
      <w:rPr>
        <w:rFonts w:ascii="Arial" w:hAnsi="Arial" w:cs="Arial"/>
        <w:b/>
        <w:caps/>
        <w:color w:val="385623" w:themeColor="accent6" w:themeShade="80"/>
      </w:rPr>
      <w:t>i</w:t>
    </w:r>
    <w:r w:rsidRPr="00366E57">
      <w:rPr>
        <w:rFonts w:ascii="Arial" w:hAnsi="Arial" w:cs="Arial"/>
        <w:b/>
        <w:caps/>
        <w:color w:val="385623" w:themeColor="accent6" w:themeShade="80"/>
      </w:rPr>
      <w:t>tive</w:t>
    </w:r>
    <w:r w:rsidR="009B41CD" w:rsidRPr="00366E57">
      <w:rPr>
        <w:rFonts w:ascii="Arial" w:hAnsi="Arial" w:cs="Arial"/>
        <w:b/>
        <w:caps/>
        <w:color w:val="385623" w:themeColor="accent6" w:themeShade="80"/>
      </w:rPr>
      <w:t xml:space="preserve"> renewal applications</w:t>
    </w:r>
  </w:p>
  <w:p w14:paraId="7946CEB5" w14:textId="3824E08D" w:rsidR="004B0680" w:rsidRPr="00911658" w:rsidRDefault="004B0680" w:rsidP="00911658">
    <w:pPr>
      <w:pStyle w:val="Header"/>
      <w:ind w:right="360"/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8E2"/>
    <w:multiLevelType w:val="hybridMultilevel"/>
    <w:tmpl w:val="908CF678"/>
    <w:lvl w:ilvl="0" w:tplc="35521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44C"/>
    <w:multiLevelType w:val="hybridMultilevel"/>
    <w:tmpl w:val="9C62FF90"/>
    <w:lvl w:ilvl="0" w:tplc="C72A1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140B1"/>
    <w:multiLevelType w:val="hybridMultilevel"/>
    <w:tmpl w:val="5B4E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8E5"/>
    <w:multiLevelType w:val="hybridMultilevel"/>
    <w:tmpl w:val="961E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5F3D"/>
    <w:multiLevelType w:val="multilevel"/>
    <w:tmpl w:val="C15C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423EE"/>
    <w:multiLevelType w:val="hybridMultilevel"/>
    <w:tmpl w:val="28386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231E4A"/>
    <w:multiLevelType w:val="hybridMultilevel"/>
    <w:tmpl w:val="62B4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43A"/>
    <w:multiLevelType w:val="hybridMultilevel"/>
    <w:tmpl w:val="C314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F2B1A"/>
    <w:multiLevelType w:val="hybridMultilevel"/>
    <w:tmpl w:val="B7780650"/>
    <w:lvl w:ilvl="0" w:tplc="73F8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77715"/>
    <w:multiLevelType w:val="hybridMultilevel"/>
    <w:tmpl w:val="6B24BE50"/>
    <w:lvl w:ilvl="0" w:tplc="73F8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871C8"/>
    <w:multiLevelType w:val="hybridMultilevel"/>
    <w:tmpl w:val="C2A2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F36C2"/>
    <w:multiLevelType w:val="multilevel"/>
    <w:tmpl w:val="CD92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90263"/>
    <w:multiLevelType w:val="hybridMultilevel"/>
    <w:tmpl w:val="69F0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D3D7B"/>
    <w:multiLevelType w:val="hybridMultilevel"/>
    <w:tmpl w:val="A38C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6222B"/>
    <w:multiLevelType w:val="hybridMultilevel"/>
    <w:tmpl w:val="17FA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568DA"/>
    <w:multiLevelType w:val="multilevel"/>
    <w:tmpl w:val="C2A23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201D8"/>
    <w:multiLevelType w:val="hybridMultilevel"/>
    <w:tmpl w:val="B3F4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27EBE"/>
    <w:multiLevelType w:val="hybridMultilevel"/>
    <w:tmpl w:val="25CC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D74CB"/>
    <w:multiLevelType w:val="hybridMultilevel"/>
    <w:tmpl w:val="D1D8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2B0A02"/>
    <w:multiLevelType w:val="hybridMultilevel"/>
    <w:tmpl w:val="024A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81091"/>
    <w:multiLevelType w:val="hybridMultilevel"/>
    <w:tmpl w:val="8AD0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52049"/>
    <w:multiLevelType w:val="hybridMultilevel"/>
    <w:tmpl w:val="2E283E8E"/>
    <w:lvl w:ilvl="0" w:tplc="5B82D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DD61DC"/>
    <w:multiLevelType w:val="hybridMultilevel"/>
    <w:tmpl w:val="14AE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07575"/>
    <w:multiLevelType w:val="hybridMultilevel"/>
    <w:tmpl w:val="9CD2A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9E5DED"/>
    <w:multiLevelType w:val="hybridMultilevel"/>
    <w:tmpl w:val="12D86DE6"/>
    <w:lvl w:ilvl="0" w:tplc="0409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25" w15:restartNumberingAfterBreak="0">
    <w:nsid w:val="362151CA"/>
    <w:multiLevelType w:val="hybridMultilevel"/>
    <w:tmpl w:val="F0C2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C1393"/>
    <w:multiLevelType w:val="multilevel"/>
    <w:tmpl w:val="0128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B0927"/>
    <w:multiLevelType w:val="multilevel"/>
    <w:tmpl w:val="57D4D1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90145"/>
    <w:multiLevelType w:val="hybridMultilevel"/>
    <w:tmpl w:val="DB4E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180A"/>
    <w:multiLevelType w:val="hybridMultilevel"/>
    <w:tmpl w:val="4D7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901BD"/>
    <w:multiLevelType w:val="hybridMultilevel"/>
    <w:tmpl w:val="CF3A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001F9"/>
    <w:multiLevelType w:val="hybridMultilevel"/>
    <w:tmpl w:val="A666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002A1"/>
    <w:multiLevelType w:val="hybridMultilevel"/>
    <w:tmpl w:val="3154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71747"/>
    <w:multiLevelType w:val="multilevel"/>
    <w:tmpl w:val="97C0409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C3BF4"/>
    <w:multiLevelType w:val="hybridMultilevel"/>
    <w:tmpl w:val="7A02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964BE"/>
    <w:multiLevelType w:val="hybridMultilevel"/>
    <w:tmpl w:val="4D04E49E"/>
    <w:lvl w:ilvl="0" w:tplc="3348C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E2DD9"/>
    <w:multiLevelType w:val="hybridMultilevel"/>
    <w:tmpl w:val="253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534520"/>
    <w:multiLevelType w:val="hybridMultilevel"/>
    <w:tmpl w:val="4F88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8B5380"/>
    <w:multiLevelType w:val="hybridMultilevel"/>
    <w:tmpl w:val="57D4D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B222B"/>
    <w:multiLevelType w:val="hybridMultilevel"/>
    <w:tmpl w:val="E6EEE3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46026C"/>
    <w:multiLevelType w:val="multilevel"/>
    <w:tmpl w:val="146E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12E1B"/>
    <w:multiLevelType w:val="hybridMultilevel"/>
    <w:tmpl w:val="104C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FE7D0C"/>
    <w:multiLevelType w:val="hybridMultilevel"/>
    <w:tmpl w:val="BC02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60560F"/>
    <w:multiLevelType w:val="hybridMultilevel"/>
    <w:tmpl w:val="2C869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6C5B4F"/>
    <w:multiLevelType w:val="hybridMultilevel"/>
    <w:tmpl w:val="011CFB66"/>
    <w:lvl w:ilvl="0" w:tplc="0F6C1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9327B1"/>
    <w:multiLevelType w:val="hybridMultilevel"/>
    <w:tmpl w:val="AD10D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DB773D2"/>
    <w:multiLevelType w:val="hybridMultilevel"/>
    <w:tmpl w:val="D2F8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B2071"/>
    <w:multiLevelType w:val="hybridMultilevel"/>
    <w:tmpl w:val="8AECF2A2"/>
    <w:lvl w:ilvl="0" w:tplc="F32E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4952E3"/>
    <w:multiLevelType w:val="hybridMultilevel"/>
    <w:tmpl w:val="7A546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CC5A23"/>
    <w:multiLevelType w:val="hybridMultilevel"/>
    <w:tmpl w:val="776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F0224C"/>
    <w:multiLevelType w:val="hybridMultilevel"/>
    <w:tmpl w:val="53983FC4"/>
    <w:lvl w:ilvl="0" w:tplc="B0E61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FE43ED"/>
    <w:multiLevelType w:val="multilevel"/>
    <w:tmpl w:val="B3F4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061506"/>
    <w:multiLevelType w:val="hybridMultilevel"/>
    <w:tmpl w:val="65726060"/>
    <w:lvl w:ilvl="0" w:tplc="73F8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E264B4"/>
    <w:multiLevelType w:val="hybridMultilevel"/>
    <w:tmpl w:val="3D1E1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53523A"/>
    <w:multiLevelType w:val="hybridMultilevel"/>
    <w:tmpl w:val="5DA285D2"/>
    <w:lvl w:ilvl="0" w:tplc="35521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592FA2"/>
    <w:multiLevelType w:val="hybridMultilevel"/>
    <w:tmpl w:val="179C27E8"/>
    <w:lvl w:ilvl="0" w:tplc="0409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56" w15:restartNumberingAfterBreak="0">
    <w:nsid w:val="6C136CCF"/>
    <w:multiLevelType w:val="multilevel"/>
    <w:tmpl w:val="146E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811D9"/>
    <w:multiLevelType w:val="hybridMultilevel"/>
    <w:tmpl w:val="DF58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381756"/>
    <w:multiLevelType w:val="hybridMultilevel"/>
    <w:tmpl w:val="C480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D7E91"/>
    <w:multiLevelType w:val="hybridMultilevel"/>
    <w:tmpl w:val="B766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B23B77"/>
    <w:multiLevelType w:val="hybridMultilevel"/>
    <w:tmpl w:val="F152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B77B9"/>
    <w:multiLevelType w:val="hybridMultilevel"/>
    <w:tmpl w:val="BDC2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E343E0"/>
    <w:multiLevelType w:val="hybridMultilevel"/>
    <w:tmpl w:val="888E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737066">
    <w:abstractNumId w:val="19"/>
  </w:num>
  <w:num w:numId="2" w16cid:durableId="2115906429">
    <w:abstractNumId w:val="41"/>
  </w:num>
  <w:num w:numId="3" w16cid:durableId="203761223">
    <w:abstractNumId w:val="8"/>
  </w:num>
  <w:num w:numId="4" w16cid:durableId="769160402">
    <w:abstractNumId w:val="21"/>
  </w:num>
  <w:num w:numId="5" w16cid:durableId="1175265551">
    <w:abstractNumId w:val="36"/>
  </w:num>
  <w:num w:numId="6" w16cid:durableId="1023556537">
    <w:abstractNumId w:val="29"/>
  </w:num>
  <w:num w:numId="7" w16cid:durableId="250045527">
    <w:abstractNumId w:val="18"/>
  </w:num>
  <w:num w:numId="8" w16cid:durableId="401297472">
    <w:abstractNumId w:val="62"/>
  </w:num>
  <w:num w:numId="9" w16cid:durableId="1528986108">
    <w:abstractNumId w:val="23"/>
  </w:num>
  <w:num w:numId="10" w16cid:durableId="1234895071">
    <w:abstractNumId w:val="5"/>
  </w:num>
  <w:num w:numId="11" w16cid:durableId="1541363031">
    <w:abstractNumId w:val="60"/>
  </w:num>
  <w:num w:numId="12" w16cid:durableId="477960908">
    <w:abstractNumId w:val="49"/>
  </w:num>
  <w:num w:numId="13" w16cid:durableId="111049333">
    <w:abstractNumId w:val="20"/>
  </w:num>
  <w:num w:numId="14" w16cid:durableId="2000497791">
    <w:abstractNumId w:val="46"/>
  </w:num>
  <w:num w:numId="15" w16cid:durableId="1466508200">
    <w:abstractNumId w:val="7"/>
  </w:num>
  <w:num w:numId="16" w16cid:durableId="1602297559">
    <w:abstractNumId w:val="43"/>
  </w:num>
  <w:num w:numId="17" w16cid:durableId="1728917645">
    <w:abstractNumId w:val="2"/>
  </w:num>
  <w:num w:numId="18" w16cid:durableId="752624195">
    <w:abstractNumId w:val="14"/>
  </w:num>
  <w:num w:numId="19" w16cid:durableId="642856817">
    <w:abstractNumId w:val="50"/>
  </w:num>
  <w:num w:numId="20" w16cid:durableId="1596136792">
    <w:abstractNumId w:val="57"/>
  </w:num>
  <w:num w:numId="21" w16cid:durableId="2140031202">
    <w:abstractNumId w:val="35"/>
  </w:num>
  <w:num w:numId="22" w16cid:durableId="549272206">
    <w:abstractNumId w:val="37"/>
  </w:num>
  <w:num w:numId="23" w16cid:durableId="386803520">
    <w:abstractNumId w:val="31"/>
  </w:num>
  <w:num w:numId="24" w16cid:durableId="792481993">
    <w:abstractNumId w:val="25"/>
  </w:num>
  <w:num w:numId="25" w16cid:durableId="2115205073">
    <w:abstractNumId w:val="42"/>
  </w:num>
  <w:num w:numId="26" w16cid:durableId="481317522">
    <w:abstractNumId w:val="17"/>
  </w:num>
  <w:num w:numId="27" w16cid:durableId="856697326">
    <w:abstractNumId w:val="61"/>
  </w:num>
  <w:num w:numId="28" w16cid:durableId="322784543">
    <w:abstractNumId w:val="45"/>
  </w:num>
  <w:num w:numId="29" w16cid:durableId="1117062727">
    <w:abstractNumId w:val="22"/>
  </w:num>
  <w:num w:numId="30" w16cid:durableId="1936861435">
    <w:abstractNumId w:val="32"/>
  </w:num>
  <w:num w:numId="31" w16cid:durableId="55905638">
    <w:abstractNumId w:val="12"/>
  </w:num>
  <w:num w:numId="32" w16cid:durableId="1455783792">
    <w:abstractNumId w:val="16"/>
  </w:num>
  <w:num w:numId="33" w16cid:durableId="525825467">
    <w:abstractNumId w:val="40"/>
  </w:num>
  <w:num w:numId="34" w16cid:durableId="836306944">
    <w:abstractNumId w:val="51"/>
  </w:num>
  <w:num w:numId="35" w16cid:durableId="895630393">
    <w:abstractNumId w:val="10"/>
  </w:num>
  <w:num w:numId="36" w16cid:durableId="1938753462">
    <w:abstractNumId w:val="15"/>
  </w:num>
  <w:num w:numId="37" w16cid:durableId="1092820033">
    <w:abstractNumId w:val="38"/>
  </w:num>
  <w:num w:numId="38" w16cid:durableId="1636370674">
    <w:abstractNumId w:val="27"/>
  </w:num>
  <w:num w:numId="39" w16cid:durableId="832069984">
    <w:abstractNumId w:val="44"/>
  </w:num>
  <w:num w:numId="40" w16cid:durableId="1289554077">
    <w:abstractNumId w:val="56"/>
  </w:num>
  <w:num w:numId="41" w16cid:durableId="179200483">
    <w:abstractNumId w:val="34"/>
  </w:num>
  <w:num w:numId="42" w16cid:durableId="274169414">
    <w:abstractNumId w:val="26"/>
  </w:num>
  <w:num w:numId="43" w16cid:durableId="766773342">
    <w:abstractNumId w:val="59"/>
  </w:num>
  <w:num w:numId="44" w16cid:durableId="346565663">
    <w:abstractNumId w:val="48"/>
  </w:num>
  <w:num w:numId="45" w16cid:durableId="1468234276">
    <w:abstractNumId w:val="3"/>
  </w:num>
  <w:num w:numId="46" w16cid:durableId="2069256167">
    <w:abstractNumId w:val="4"/>
  </w:num>
  <w:num w:numId="47" w16cid:durableId="99372602">
    <w:abstractNumId w:val="11"/>
  </w:num>
  <w:num w:numId="48" w16cid:durableId="2071032689">
    <w:abstractNumId w:val="13"/>
  </w:num>
  <w:num w:numId="49" w16cid:durableId="1711539954">
    <w:abstractNumId w:val="1"/>
  </w:num>
  <w:num w:numId="50" w16cid:durableId="124929736">
    <w:abstractNumId w:val="28"/>
  </w:num>
  <w:num w:numId="51" w16cid:durableId="323358017">
    <w:abstractNumId w:val="58"/>
  </w:num>
  <w:num w:numId="52" w16cid:durableId="1008679651">
    <w:abstractNumId w:val="55"/>
  </w:num>
  <w:num w:numId="53" w16cid:durableId="90518514">
    <w:abstractNumId w:val="24"/>
  </w:num>
  <w:num w:numId="54" w16cid:durableId="616103940">
    <w:abstractNumId w:val="47"/>
  </w:num>
  <w:num w:numId="55" w16cid:durableId="1659310657">
    <w:abstractNumId w:val="6"/>
  </w:num>
  <w:num w:numId="56" w16cid:durableId="1169713123">
    <w:abstractNumId w:val="39"/>
  </w:num>
  <w:num w:numId="57" w16cid:durableId="124390219">
    <w:abstractNumId w:val="54"/>
  </w:num>
  <w:num w:numId="58" w16cid:durableId="302929064">
    <w:abstractNumId w:val="53"/>
  </w:num>
  <w:num w:numId="59" w16cid:durableId="60755813">
    <w:abstractNumId w:val="33"/>
  </w:num>
  <w:num w:numId="60" w16cid:durableId="316109658">
    <w:abstractNumId w:val="52"/>
  </w:num>
  <w:num w:numId="61" w16cid:durableId="239482208">
    <w:abstractNumId w:val="9"/>
  </w:num>
  <w:num w:numId="62" w16cid:durableId="351760616">
    <w:abstractNumId w:val="0"/>
  </w:num>
  <w:num w:numId="63" w16cid:durableId="1413770328">
    <w:abstractNumId w:val="30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r, Jennifer Y">
    <w15:presenceInfo w15:providerId="AD" w15:userId="S::barrjy@uiowa.edu::246d0c3a-0da8-4140-ad6c-90f75fa40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3D"/>
    <w:rsid w:val="000065F1"/>
    <w:rsid w:val="000136FE"/>
    <w:rsid w:val="00013787"/>
    <w:rsid w:val="00015E8C"/>
    <w:rsid w:val="00020A02"/>
    <w:rsid w:val="00025DB0"/>
    <w:rsid w:val="00025EC7"/>
    <w:rsid w:val="00043A4D"/>
    <w:rsid w:val="00044D06"/>
    <w:rsid w:val="00046B6E"/>
    <w:rsid w:val="00047F2E"/>
    <w:rsid w:val="000504F6"/>
    <w:rsid w:val="00053E47"/>
    <w:rsid w:val="000607F5"/>
    <w:rsid w:val="00065623"/>
    <w:rsid w:val="00065E40"/>
    <w:rsid w:val="0006786F"/>
    <w:rsid w:val="00073763"/>
    <w:rsid w:val="000800B0"/>
    <w:rsid w:val="0008261B"/>
    <w:rsid w:val="000826CA"/>
    <w:rsid w:val="00085F99"/>
    <w:rsid w:val="00090808"/>
    <w:rsid w:val="00092005"/>
    <w:rsid w:val="00095DDD"/>
    <w:rsid w:val="000B4EBC"/>
    <w:rsid w:val="000B5B8D"/>
    <w:rsid w:val="000C0F38"/>
    <w:rsid w:val="000C2A4E"/>
    <w:rsid w:val="000C31D9"/>
    <w:rsid w:val="000C5D79"/>
    <w:rsid w:val="000C5E95"/>
    <w:rsid w:val="000D1490"/>
    <w:rsid w:val="000D1B6C"/>
    <w:rsid w:val="000D2ED3"/>
    <w:rsid w:val="000D77FA"/>
    <w:rsid w:val="000E047C"/>
    <w:rsid w:val="000E10FE"/>
    <w:rsid w:val="000E72B5"/>
    <w:rsid w:val="000F04A2"/>
    <w:rsid w:val="000F0E6D"/>
    <w:rsid w:val="000F560B"/>
    <w:rsid w:val="00101674"/>
    <w:rsid w:val="00102F96"/>
    <w:rsid w:val="00116A8E"/>
    <w:rsid w:val="00117B72"/>
    <w:rsid w:val="0012558D"/>
    <w:rsid w:val="00126BCD"/>
    <w:rsid w:val="00127465"/>
    <w:rsid w:val="00132D60"/>
    <w:rsid w:val="00136224"/>
    <w:rsid w:val="001437DD"/>
    <w:rsid w:val="00144AE7"/>
    <w:rsid w:val="00145C6B"/>
    <w:rsid w:val="00151770"/>
    <w:rsid w:val="00161016"/>
    <w:rsid w:val="00164DBA"/>
    <w:rsid w:val="00165CB5"/>
    <w:rsid w:val="00171D63"/>
    <w:rsid w:val="00176ACA"/>
    <w:rsid w:val="001800B5"/>
    <w:rsid w:val="001819A1"/>
    <w:rsid w:val="001827D0"/>
    <w:rsid w:val="00182A57"/>
    <w:rsid w:val="00182B8B"/>
    <w:rsid w:val="00182EAD"/>
    <w:rsid w:val="00193487"/>
    <w:rsid w:val="001A032E"/>
    <w:rsid w:val="001A64EF"/>
    <w:rsid w:val="001B1385"/>
    <w:rsid w:val="001B494F"/>
    <w:rsid w:val="001B7172"/>
    <w:rsid w:val="001B7A8B"/>
    <w:rsid w:val="001C035C"/>
    <w:rsid w:val="001C245C"/>
    <w:rsid w:val="001C333E"/>
    <w:rsid w:val="001C6A6F"/>
    <w:rsid w:val="001C6B05"/>
    <w:rsid w:val="001D1F28"/>
    <w:rsid w:val="001D47E9"/>
    <w:rsid w:val="001F077B"/>
    <w:rsid w:val="001F1F19"/>
    <w:rsid w:val="001F4C97"/>
    <w:rsid w:val="002037C0"/>
    <w:rsid w:val="00204810"/>
    <w:rsid w:val="00206BCA"/>
    <w:rsid w:val="00206DE0"/>
    <w:rsid w:val="00207090"/>
    <w:rsid w:val="0021108F"/>
    <w:rsid w:val="00211399"/>
    <w:rsid w:val="002145EA"/>
    <w:rsid w:val="00223032"/>
    <w:rsid w:val="002234E9"/>
    <w:rsid w:val="002275C8"/>
    <w:rsid w:val="00245B64"/>
    <w:rsid w:val="00245EEA"/>
    <w:rsid w:val="00246A77"/>
    <w:rsid w:val="002620B7"/>
    <w:rsid w:val="0027342E"/>
    <w:rsid w:val="00277338"/>
    <w:rsid w:val="002808FC"/>
    <w:rsid w:val="002849DB"/>
    <w:rsid w:val="00285960"/>
    <w:rsid w:val="002859FA"/>
    <w:rsid w:val="0029491C"/>
    <w:rsid w:val="00297D97"/>
    <w:rsid w:val="002B36D4"/>
    <w:rsid w:val="002C1214"/>
    <w:rsid w:val="002C1B51"/>
    <w:rsid w:val="002C2C3C"/>
    <w:rsid w:val="002C4495"/>
    <w:rsid w:val="002C6EC2"/>
    <w:rsid w:val="002D67DC"/>
    <w:rsid w:val="002E184C"/>
    <w:rsid w:val="002E3154"/>
    <w:rsid w:val="002F1C84"/>
    <w:rsid w:val="002F4A78"/>
    <w:rsid w:val="002F6838"/>
    <w:rsid w:val="00324C78"/>
    <w:rsid w:val="00330621"/>
    <w:rsid w:val="00334E0E"/>
    <w:rsid w:val="0034633C"/>
    <w:rsid w:val="00353839"/>
    <w:rsid w:val="003544DC"/>
    <w:rsid w:val="00354D78"/>
    <w:rsid w:val="00356F9F"/>
    <w:rsid w:val="0035728A"/>
    <w:rsid w:val="00362492"/>
    <w:rsid w:val="00366E57"/>
    <w:rsid w:val="00376EDE"/>
    <w:rsid w:val="003774FD"/>
    <w:rsid w:val="00377ED0"/>
    <w:rsid w:val="00383E9D"/>
    <w:rsid w:val="00392173"/>
    <w:rsid w:val="0039365E"/>
    <w:rsid w:val="00395F30"/>
    <w:rsid w:val="003A201B"/>
    <w:rsid w:val="003B48CF"/>
    <w:rsid w:val="003B6CD6"/>
    <w:rsid w:val="003B7226"/>
    <w:rsid w:val="003C2E45"/>
    <w:rsid w:val="003C2F7F"/>
    <w:rsid w:val="003C3E43"/>
    <w:rsid w:val="003D2845"/>
    <w:rsid w:val="003D7E0E"/>
    <w:rsid w:val="003E14FB"/>
    <w:rsid w:val="003E1D1A"/>
    <w:rsid w:val="003E4D40"/>
    <w:rsid w:val="003F28F0"/>
    <w:rsid w:val="003F35AE"/>
    <w:rsid w:val="003F412C"/>
    <w:rsid w:val="003F7CBB"/>
    <w:rsid w:val="00402FF4"/>
    <w:rsid w:val="00404676"/>
    <w:rsid w:val="0040485A"/>
    <w:rsid w:val="00410E32"/>
    <w:rsid w:val="00411449"/>
    <w:rsid w:val="00416418"/>
    <w:rsid w:val="00421F18"/>
    <w:rsid w:val="00422E94"/>
    <w:rsid w:val="00424131"/>
    <w:rsid w:val="00425A74"/>
    <w:rsid w:val="0043356C"/>
    <w:rsid w:val="004361D0"/>
    <w:rsid w:val="0044337D"/>
    <w:rsid w:val="00446D02"/>
    <w:rsid w:val="00454022"/>
    <w:rsid w:val="0045527A"/>
    <w:rsid w:val="00456F3E"/>
    <w:rsid w:val="004609B2"/>
    <w:rsid w:val="00462005"/>
    <w:rsid w:val="0047390C"/>
    <w:rsid w:val="00480238"/>
    <w:rsid w:val="00485359"/>
    <w:rsid w:val="00487A65"/>
    <w:rsid w:val="004924DF"/>
    <w:rsid w:val="0049567D"/>
    <w:rsid w:val="004A2A74"/>
    <w:rsid w:val="004B0680"/>
    <w:rsid w:val="004B16E5"/>
    <w:rsid w:val="004B19A6"/>
    <w:rsid w:val="004B3024"/>
    <w:rsid w:val="004B6747"/>
    <w:rsid w:val="004C3DD9"/>
    <w:rsid w:val="004C52FF"/>
    <w:rsid w:val="004D62C2"/>
    <w:rsid w:val="004D63B3"/>
    <w:rsid w:val="004D6D53"/>
    <w:rsid w:val="004D79AF"/>
    <w:rsid w:val="004F0E97"/>
    <w:rsid w:val="004F6772"/>
    <w:rsid w:val="00500734"/>
    <w:rsid w:val="00515024"/>
    <w:rsid w:val="00516029"/>
    <w:rsid w:val="00521366"/>
    <w:rsid w:val="0052154C"/>
    <w:rsid w:val="00530111"/>
    <w:rsid w:val="00533EFF"/>
    <w:rsid w:val="00537D21"/>
    <w:rsid w:val="005448C1"/>
    <w:rsid w:val="00546104"/>
    <w:rsid w:val="00550BF7"/>
    <w:rsid w:val="0055158D"/>
    <w:rsid w:val="0055596A"/>
    <w:rsid w:val="00564998"/>
    <w:rsid w:val="005658ED"/>
    <w:rsid w:val="0057595C"/>
    <w:rsid w:val="00581188"/>
    <w:rsid w:val="00582AB1"/>
    <w:rsid w:val="00583247"/>
    <w:rsid w:val="0058368F"/>
    <w:rsid w:val="00584575"/>
    <w:rsid w:val="00590897"/>
    <w:rsid w:val="0059202D"/>
    <w:rsid w:val="00594152"/>
    <w:rsid w:val="005A0330"/>
    <w:rsid w:val="005A0556"/>
    <w:rsid w:val="005A0BB0"/>
    <w:rsid w:val="005A1572"/>
    <w:rsid w:val="005A2156"/>
    <w:rsid w:val="005A400C"/>
    <w:rsid w:val="005A7AAB"/>
    <w:rsid w:val="005B6CB4"/>
    <w:rsid w:val="005C6E34"/>
    <w:rsid w:val="005D270D"/>
    <w:rsid w:val="005D2EB6"/>
    <w:rsid w:val="005D6B4F"/>
    <w:rsid w:val="005D6E2C"/>
    <w:rsid w:val="005D74D1"/>
    <w:rsid w:val="005E69D4"/>
    <w:rsid w:val="005F27D8"/>
    <w:rsid w:val="005F40C6"/>
    <w:rsid w:val="005F7318"/>
    <w:rsid w:val="006022C2"/>
    <w:rsid w:val="00620C1E"/>
    <w:rsid w:val="00622033"/>
    <w:rsid w:val="00627036"/>
    <w:rsid w:val="00627FAC"/>
    <w:rsid w:val="0063345C"/>
    <w:rsid w:val="00634662"/>
    <w:rsid w:val="00643F83"/>
    <w:rsid w:val="006446C9"/>
    <w:rsid w:val="00646B40"/>
    <w:rsid w:val="0064796B"/>
    <w:rsid w:val="00650C34"/>
    <w:rsid w:val="00653F4B"/>
    <w:rsid w:val="0066429C"/>
    <w:rsid w:val="00664726"/>
    <w:rsid w:val="006669CA"/>
    <w:rsid w:val="00677386"/>
    <w:rsid w:val="0068008A"/>
    <w:rsid w:val="00681880"/>
    <w:rsid w:val="0068681A"/>
    <w:rsid w:val="00692696"/>
    <w:rsid w:val="0069411A"/>
    <w:rsid w:val="006A1058"/>
    <w:rsid w:val="006A132A"/>
    <w:rsid w:val="006A1F49"/>
    <w:rsid w:val="006A65B7"/>
    <w:rsid w:val="006A6C3E"/>
    <w:rsid w:val="006B1839"/>
    <w:rsid w:val="006B1AFC"/>
    <w:rsid w:val="006B6B9B"/>
    <w:rsid w:val="006B7E0F"/>
    <w:rsid w:val="006C0722"/>
    <w:rsid w:val="006C3AE6"/>
    <w:rsid w:val="006D1141"/>
    <w:rsid w:val="006D2AE9"/>
    <w:rsid w:val="006D4807"/>
    <w:rsid w:val="006E01A9"/>
    <w:rsid w:val="006F6943"/>
    <w:rsid w:val="0070598A"/>
    <w:rsid w:val="00711DAC"/>
    <w:rsid w:val="0071317E"/>
    <w:rsid w:val="00720643"/>
    <w:rsid w:val="007219BB"/>
    <w:rsid w:val="00727A90"/>
    <w:rsid w:val="00727C56"/>
    <w:rsid w:val="00727FC6"/>
    <w:rsid w:val="00731E48"/>
    <w:rsid w:val="00734798"/>
    <w:rsid w:val="00744EB3"/>
    <w:rsid w:val="007467E1"/>
    <w:rsid w:val="007505CC"/>
    <w:rsid w:val="00751641"/>
    <w:rsid w:val="007526F8"/>
    <w:rsid w:val="007542B3"/>
    <w:rsid w:val="00755C46"/>
    <w:rsid w:val="0075644C"/>
    <w:rsid w:val="007632F5"/>
    <w:rsid w:val="00766F0D"/>
    <w:rsid w:val="00770DD2"/>
    <w:rsid w:val="00777B48"/>
    <w:rsid w:val="00783373"/>
    <w:rsid w:val="0079273B"/>
    <w:rsid w:val="007958AC"/>
    <w:rsid w:val="007A0018"/>
    <w:rsid w:val="007A30D7"/>
    <w:rsid w:val="007A355E"/>
    <w:rsid w:val="007B1750"/>
    <w:rsid w:val="007B32D0"/>
    <w:rsid w:val="007B3AE0"/>
    <w:rsid w:val="007B6C4A"/>
    <w:rsid w:val="007B79C5"/>
    <w:rsid w:val="007C4423"/>
    <w:rsid w:val="007D722F"/>
    <w:rsid w:val="007E4A86"/>
    <w:rsid w:val="007E63E0"/>
    <w:rsid w:val="007F3501"/>
    <w:rsid w:val="0080198A"/>
    <w:rsid w:val="00801B5F"/>
    <w:rsid w:val="008056C6"/>
    <w:rsid w:val="0080700D"/>
    <w:rsid w:val="00810BB1"/>
    <w:rsid w:val="008167D9"/>
    <w:rsid w:val="00824E35"/>
    <w:rsid w:val="008259D2"/>
    <w:rsid w:val="00830A96"/>
    <w:rsid w:val="0084256A"/>
    <w:rsid w:val="008460C3"/>
    <w:rsid w:val="00846F8D"/>
    <w:rsid w:val="0085319F"/>
    <w:rsid w:val="00860B25"/>
    <w:rsid w:val="0086698E"/>
    <w:rsid w:val="00867F72"/>
    <w:rsid w:val="00873B50"/>
    <w:rsid w:val="0087545C"/>
    <w:rsid w:val="0088444C"/>
    <w:rsid w:val="008933D4"/>
    <w:rsid w:val="00895460"/>
    <w:rsid w:val="008A1AA2"/>
    <w:rsid w:val="008A443A"/>
    <w:rsid w:val="008B0D84"/>
    <w:rsid w:val="008B16CA"/>
    <w:rsid w:val="008D26A2"/>
    <w:rsid w:val="008D7C2A"/>
    <w:rsid w:val="008E3974"/>
    <w:rsid w:val="008E6589"/>
    <w:rsid w:val="008F1914"/>
    <w:rsid w:val="008F2D68"/>
    <w:rsid w:val="008F3834"/>
    <w:rsid w:val="008F5626"/>
    <w:rsid w:val="00907306"/>
    <w:rsid w:val="009107A7"/>
    <w:rsid w:val="009112E5"/>
    <w:rsid w:val="00911658"/>
    <w:rsid w:val="00915B44"/>
    <w:rsid w:val="00921D15"/>
    <w:rsid w:val="00926DB7"/>
    <w:rsid w:val="0092700F"/>
    <w:rsid w:val="009303D0"/>
    <w:rsid w:val="009339D7"/>
    <w:rsid w:val="00933C98"/>
    <w:rsid w:val="00940B6F"/>
    <w:rsid w:val="0094254D"/>
    <w:rsid w:val="0094299B"/>
    <w:rsid w:val="009449AB"/>
    <w:rsid w:val="00954326"/>
    <w:rsid w:val="009560F6"/>
    <w:rsid w:val="00960474"/>
    <w:rsid w:val="00963751"/>
    <w:rsid w:val="00964435"/>
    <w:rsid w:val="0097240B"/>
    <w:rsid w:val="00977C01"/>
    <w:rsid w:val="00981914"/>
    <w:rsid w:val="00983516"/>
    <w:rsid w:val="0099406B"/>
    <w:rsid w:val="009A0999"/>
    <w:rsid w:val="009A162D"/>
    <w:rsid w:val="009A4BBD"/>
    <w:rsid w:val="009B0654"/>
    <w:rsid w:val="009B0FD4"/>
    <w:rsid w:val="009B1617"/>
    <w:rsid w:val="009B41CD"/>
    <w:rsid w:val="009B67DE"/>
    <w:rsid w:val="009C040B"/>
    <w:rsid w:val="009C05A4"/>
    <w:rsid w:val="009C222A"/>
    <w:rsid w:val="009C3B79"/>
    <w:rsid w:val="009C6C83"/>
    <w:rsid w:val="009C76CA"/>
    <w:rsid w:val="009D590D"/>
    <w:rsid w:val="009E2C3C"/>
    <w:rsid w:val="009E2DCB"/>
    <w:rsid w:val="009E6CCA"/>
    <w:rsid w:val="009F05D2"/>
    <w:rsid w:val="009F0819"/>
    <w:rsid w:val="009F6856"/>
    <w:rsid w:val="009F74DD"/>
    <w:rsid w:val="00A0798B"/>
    <w:rsid w:val="00A16E32"/>
    <w:rsid w:val="00A221C2"/>
    <w:rsid w:val="00A24322"/>
    <w:rsid w:val="00A245A1"/>
    <w:rsid w:val="00A25C89"/>
    <w:rsid w:val="00A30496"/>
    <w:rsid w:val="00A31245"/>
    <w:rsid w:val="00A50023"/>
    <w:rsid w:val="00A501B5"/>
    <w:rsid w:val="00A50E42"/>
    <w:rsid w:val="00A55E6F"/>
    <w:rsid w:val="00A572E9"/>
    <w:rsid w:val="00A62645"/>
    <w:rsid w:val="00A62694"/>
    <w:rsid w:val="00A64B38"/>
    <w:rsid w:val="00A6561D"/>
    <w:rsid w:val="00A6572F"/>
    <w:rsid w:val="00A67849"/>
    <w:rsid w:val="00A71969"/>
    <w:rsid w:val="00A811F6"/>
    <w:rsid w:val="00A8799B"/>
    <w:rsid w:val="00A936E1"/>
    <w:rsid w:val="00AA43A9"/>
    <w:rsid w:val="00AA6B29"/>
    <w:rsid w:val="00AB3A34"/>
    <w:rsid w:val="00AB5395"/>
    <w:rsid w:val="00AB6287"/>
    <w:rsid w:val="00AB6B4B"/>
    <w:rsid w:val="00AC09E7"/>
    <w:rsid w:val="00AC3008"/>
    <w:rsid w:val="00AD16D6"/>
    <w:rsid w:val="00AE1B9A"/>
    <w:rsid w:val="00AE6662"/>
    <w:rsid w:val="00AE7526"/>
    <w:rsid w:val="00AF0D6F"/>
    <w:rsid w:val="00AF38D7"/>
    <w:rsid w:val="00B00F3D"/>
    <w:rsid w:val="00B016A2"/>
    <w:rsid w:val="00B023D5"/>
    <w:rsid w:val="00B07CCD"/>
    <w:rsid w:val="00B104F3"/>
    <w:rsid w:val="00B23CFF"/>
    <w:rsid w:val="00B32869"/>
    <w:rsid w:val="00B33214"/>
    <w:rsid w:val="00B44AA4"/>
    <w:rsid w:val="00B4768A"/>
    <w:rsid w:val="00B47826"/>
    <w:rsid w:val="00B51116"/>
    <w:rsid w:val="00B53F84"/>
    <w:rsid w:val="00B5408D"/>
    <w:rsid w:val="00B63F58"/>
    <w:rsid w:val="00B6441F"/>
    <w:rsid w:val="00B6769F"/>
    <w:rsid w:val="00B804DB"/>
    <w:rsid w:val="00B817CD"/>
    <w:rsid w:val="00B82C5A"/>
    <w:rsid w:val="00B837AE"/>
    <w:rsid w:val="00B855F7"/>
    <w:rsid w:val="00B95D83"/>
    <w:rsid w:val="00B96EA7"/>
    <w:rsid w:val="00BA33D2"/>
    <w:rsid w:val="00BA4227"/>
    <w:rsid w:val="00BA56AB"/>
    <w:rsid w:val="00BB05EB"/>
    <w:rsid w:val="00BB1927"/>
    <w:rsid w:val="00BB3DC9"/>
    <w:rsid w:val="00BB4919"/>
    <w:rsid w:val="00BC2A66"/>
    <w:rsid w:val="00BC2AEB"/>
    <w:rsid w:val="00BD671A"/>
    <w:rsid w:val="00BE36F5"/>
    <w:rsid w:val="00BE6744"/>
    <w:rsid w:val="00BF02AE"/>
    <w:rsid w:val="00BF128A"/>
    <w:rsid w:val="00BF170E"/>
    <w:rsid w:val="00BF5D96"/>
    <w:rsid w:val="00C02B22"/>
    <w:rsid w:val="00C05EBD"/>
    <w:rsid w:val="00C26DAA"/>
    <w:rsid w:val="00C36F15"/>
    <w:rsid w:val="00C425BD"/>
    <w:rsid w:val="00C652C7"/>
    <w:rsid w:val="00C65328"/>
    <w:rsid w:val="00C66A20"/>
    <w:rsid w:val="00C734C4"/>
    <w:rsid w:val="00C747D4"/>
    <w:rsid w:val="00C80413"/>
    <w:rsid w:val="00C81981"/>
    <w:rsid w:val="00C8704C"/>
    <w:rsid w:val="00C92A06"/>
    <w:rsid w:val="00C951B4"/>
    <w:rsid w:val="00C957DD"/>
    <w:rsid w:val="00C9648D"/>
    <w:rsid w:val="00C964B8"/>
    <w:rsid w:val="00CA08A7"/>
    <w:rsid w:val="00CA6308"/>
    <w:rsid w:val="00CA7293"/>
    <w:rsid w:val="00CA72F4"/>
    <w:rsid w:val="00CB34C8"/>
    <w:rsid w:val="00CB70E7"/>
    <w:rsid w:val="00CC1192"/>
    <w:rsid w:val="00CC586B"/>
    <w:rsid w:val="00CC66F5"/>
    <w:rsid w:val="00CD0177"/>
    <w:rsid w:val="00CD06E0"/>
    <w:rsid w:val="00CD75E2"/>
    <w:rsid w:val="00CE0152"/>
    <w:rsid w:val="00CE20EF"/>
    <w:rsid w:val="00CE2940"/>
    <w:rsid w:val="00CE3B1E"/>
    <w:rsid w:val="00CE5DF0"/>
    <w:rsid w:val="00CE6875"/>
    <w:rsid w:val="00CE704A"/>
    <w:rsid w:val="00CF1D9F"/>
    <w:rsid w:val="00CF59D0"/>
    <w:rsid w:val="00D01D93"/>
    <w:rsid w:val="00D041E7"/>
    <w:rsid w:val="00D05F76"/>
    <w:rsid w:val="00D06941"/>
    <w:rsid w:val="00D07905"/>
    <w:rsid w:val="00D12B34"/>
    <w:rsid w:val="00D13D48"/>
    <w:rsid w:val="00D17B95"/>
    <w:rsid w:val="00D266B6"/>
    <w:rsid w:val="00D3066B"/>
    <w:rsid w:val="00D407E7"/>
    <w:rsid w:val="00D40FBA"/>
    <w:rsid w:val="00D41018"/>
    <w:rsid w:val="00D435A5"/>
    <w:rsid w:val="00D52F43"/>
    <w:rsid w:val="00D64A9A"/>
    <w:rsid w:val="00D64AAD"/>
    <w:rsid w:val="00D71A82"/>
    <w:rsid w:val="00D838DB"/>
    <w:rsid w:val="00D85F6B"/>
    <w:rsid w:val="00D90558"/>
    <w:rsid w:val="00D955FF"/>
    <w:rsid w:val="00D95C79"/>
    <w:rsid w:val="00D97FD0"/>
    <w:rsid w:val="00DA0FC9"/>
    <w:rsid w:val="00DA35F3"/>
    <w:rsid w:val="00DB5BE0"/>
    <w:rsid w:val="00DB6546"/>
    <w:rsid w:val="00DB75C0"/>
    <w:rsid w:val="00DC5977"/>
    <w:rsid w:val="00DD0DEE"/>
    <w:rsid w:val="00DD0ECC"/>
    <w:rsid w:val="00DD28C7"/>
    <w:rsid w:val="00DD4830"/>
    <w:rsid w:val="00DD5334"/>
    <w:rsid w:val="00DD69F9"/>
    <w:rsid w:val="00DE0A1A"/>
    <w:rsid w:val="00DE205B"/>
    <w:rsid w:val="00DE59A9"/>
    <w:rsid w:val="00DF2A28"/>
    <w:rsid w:val="00DF3527"/>
    <w:rsid w:val="00DF3994"/>
    <w:rsid w:val="00DF4D33"/>
    <w:rsid w:val="00DF6CBA"/>
    <w:rsid w:val="00E010CC"/>
    <w:rsid w:val="00E07A55"/>
    <w:rsid w:val="00E10351"/>
    <w:rsid w:val="00E1137E"/>
    <w:rsid w:val="00E12205"/>
    <w:rsid w:val="00E20610"/>
    <w:rsid w:val="00E22CB0"/>
    <w:rsid w:val="00E230E3"/>
    <w:rsid w:val="00E23B23"/>
    <w:rsid w:val="00E26AC8"/>
    <w:rsid w:val="00E305FD"/>
    <w:rsid w:val="00E338E3"/>
    <w:rsid w:val="00E35E6E"/>
    <w:rsid w:val="00E36151"/>
    <w:rsid w:val="00E36407"/>
    <w:rsid w:val="00E40F77"/>
    <w:rsid w:val="00E4135C"/>
    <w:rsid w:val="00E436EC"/>
    <w:rsid w:val="00E4611A"/>
    <w:rsid w:val="00E47F1D"/>
    <w:rsid w:val="00E526B9"/>
    <w:rsid w:val="00E56BCB"/>
    <w:rsid w:val="00E61434"/>
    <w:rsid w:val="00E6293D"/>
    <w:rsid w:val="00E62C9E"/>
    <w:rsid w:val="00E6326A"/>
    <w:rsid w:val="00E708B7"/>
    <w:rsid w:val="00E72CEF"/>
    <w:rsid w:val="00E7480A"/>
    <w:rsid w:val="00E8650A"/>
    <w:rsid w:val="00E93584"/>
    <w:rsid w:val="00E950AD"/>
    <w:rsid w:val="00EA2B9A"/>
    <w:rsid w:val="00EA46C7"/>
    <w:rsid w:val="00EA54A1"/>
    <w:rsid w:val="00EB017D"/>
    <w:rsid w:val="00EB0FD8"/>
    <w:rsid w:val="00EB78EE"/>
    <w:rsid w:val="00EC05EB"/>
    <w:rsid w:val="00EC172F"/>
    <w:rsid w:val="00EC75A4"/>
    <w:rsid w:val="00ED0D35"/>
    <w:rsid w:val="00ED3AC5"/>
    <w:rsid w:val="00ED57E9"/>
    <w:rsid w:val="00ED6FC6"/>
    <w:rsid w:val="00EE14B1"/>
    <w:rsid w:val="00EE16B8"/>
    <w:rsid w:val="00EE1954"/>
    <w:rsid w:val="00EE270B"/>
    <w:rsid w:val="00EE4B90"/>
    <w:rsid w:val="00EF1AD7"/>
    <w:rsid w:val="00EF2A5B"/>
    <w:rsid w:val="00EF3335"/>
    <w:rsid w:val="00F0106B"/>
    <w:rsid w:val="00F0563F"/>
    <w:rsid w:val="00F0643B"/>
    <w:rsid w:val="00F15521"/>
    <w:rsid w:val="00F169C4"/>
    <w:rsid w:val="00F37E2A"/>
    <w:rsid w:val="00F4552D"/>
    <w:rsid w:val="00F4720F"/>
    <w:rsid w:val="00F53EE1"/>
    <w:rsid w:val="00F54E70"/>
    <w:rsid w:val="00F55A8E"/>
    <w:rsid w:val="00F62469"/>
    <w:rsid w:val="00F62C25"/>
    <w:rsid w:val="00F6429B"/>
    <w:rsid w:val="00F642F6"/>
    <w:rsid w:val="00F7072F"/>
    <w:rsid w:val="00F902FB"/>
    <w:rsid w:val="00F92108"/>
    <w:rsid w:val="00F921BB"/>
    <w:rsid w:val="00F92ACB"/>
    <w:rsid w:val="00F96F8B"/>
    <w:rsid w:val="00FA7B24"/>
    <w:rsid w:val="00FB5347"/>
    <w:rsid w:val="00FB5479"/>
    <w:rsid w:val="00FB6771"/>
    <w:rsid w:val="00FB7315"/>
    <w:rsid w:val="00FC02D1"/>
    <w:rsid w:val="00FC59AA"/>
    <w:rsid w:val="00FD06A1"/>
    <w:rsid w:val="00FD1700"/>
    <w:rsid w:val="00FD20C6"/>
    <w:rsid w:val="00FD3C9B"/>
    <w:rsid w:val="00FD4BB7"/>
    <w:rsid w:val="00FD5F2E"/>
    <w:rsid w:val="00FE1BAE"/>
    <w:rsid w:val="00FE2644"/>
    <w:rsid w:val="00FE3B64"/>
    <w:rsid w:val="00FE3F66"/>
    <w:rsid w:val="00FE3F9E"/>
    <w:rsid w:val="00FE4475"/>
    <w:rsid w:val="00FE74A2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62D803"/>
  <w14:defaultImageDpi w14:val="32767"/>
  <w15:docId w15:val="{638794B1-4810-CE47-A18A-E5C67DDD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3D"/>
  </w:style>
  <w:style w:type="paragraph" w:styleId="Heading2">
    <w:name w:val="heading 2"/>
    <w:basedOn w:val="Normal"/>
    <w:link w:val="Heading2Char"/>
    <w:uiPriority w:val="9"/>
    <w:qFormat/>
    <w:rsid w:val="00A221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F3D"/>
  </w:style>
  <w:style w:type="paragraph" w:styleId="Footer">
    <w:name w:val="footer"/>
    <w:basedOn w:val="Normal"/>
    <w:link w:val="FooterChar"/>
    <w:uiPriority w:val="99"/>
    <w:unhideWhenUsed/>
    <w:rsid w:val="00B00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F3D"/>
  </w:style>
  <w:style w:type="table" w:styleId="TableGrid">
    <w:name w:val="Table Grid"/>
    <w:basedOn w:val="TableNormal"/>
    <w:uiPriority w:val="39"/>
    <w:rsid w:val="0077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4E0E"/>
  </w:style>
  <w:style w:type="character" w:styleId="CommentReference">
    <w:name w:val="annotation reference"/>
    <w:basedOn w:val="DefaultParagraphFont"/>
    <w:uiPriority w:val="99"/>
    <w:unhideWhenUsed/>
    <w:rsid w:val="00860B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B25"/>
  </w:style>
  <w:style w:type="character" w:customStyle="1" w:styleId="CommentTextChar">
    <w:name w:val="Comment Text Char"/>
    <w:basedOn w:val="DefaultParagraphFont"/>
    <w:link w:val="CommentText"/>
    <w:uiPriority w:val="99"/>
    <w:rsid w:val="00860B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2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4C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B34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07E7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07E7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407E7"/>
  </w:style>
  <w:style w:type="paragraph" w:customStyle="1" w:styleId="p1">
    <w:name w:val="p1"/>
    <w:basedOn w:val="Normal"/>
    <w:rsid w:val="00E10351"/>
    <w:rPr>
      <w:rFonts w:ascii="Helvetica" w:hAnsi="Helvetica" w:cs="Times New Roman"/>
      <w:color w:val="E4AF09"/>
      <w:sz w:val="18"/>
      <w:szCs w:val="18"/>
    </w:rPr>
  </w:style>
  <w:style w:type="character" w:customStyle="1" w:styleId="s1">
    <w:name w:val="s1"/>
    <w:basedOn w:val="DefaultParagraphFont"/>
    <w:rsid w:val="00E10351"/>
    <w:rPr>
      <w:color w:val="454545"/>
    </w:rPr>
  </w:style>
  <w:style w:type="character" w:customStyle="1" w:styleId="s2">
    <w:name w:val="s2"/>
    <w:basedOn w:val="DefaultParagraphFont"/>
    <w:rsid w:val="00E10351"/>
    <w:rPr>
      <w:color w:val="E4AF09"/>
    </w:rPr>
  </w:style>
  <w:style w:type="character" w:customStyle="1" w:styleId="apple-converted-space">
    <w:name w:val="apple-converted-space"/>
    <w:basedOn w:val="DefaultParagraphFont"/>
    <w:rsid w:val="00E10351"/>
  </w:style>
  <w:style w:type="character" w:styleId="UnresolvedMention">
    <w:name w:val="Unresolved Mention"/>
    <w:basedOn w:val="DefaultParagraphFont"/>
    <w:uiPriority w:val="99"/>
    <w:semiHidden/>
    <w:unhideWhenUsed/>
    <w:rsid w:val="006C0722"/>
    <w:rPr>
      <w:color w:val="808080"/>
      <w:shd w:val="clear" w:color="auto" w:fill="E6E6E6"/>
    </w:rPr>
  </w:style>
  <w:style w:type="paragraph" w:customStyle="1" w:styleId="Default">
    <w:name w:val="Default"/>
    <w:rsid w:val="006D1141"/>
    <w:pPr>
      <w:autoSpaceDE w:val="0"/>
      <w:autoSpaceDN w:val="0"/>
      <w:adjustRightInd w:val="0"/>
    </w:pPr>
    <w:rPr>
      <w:rFonts w:ascii="Segoe UI Historic" w:hAnsi="Segoe UI Historic" w:cs="Segoe UI Historic"/>
      <w:color w:val="000000"/>
    </w:rPr>
  </w:style>
  <w:style w:type="numbering" w:customStyle="1" w:styleId="CurrentList1">
    <w:name w:val="Current List1"/>
    <w:uiPriority w:val="99"/>
    <w:rsid w:val="001C035C"/>
    <w:pPr>
      <w:numPr>
        <w:numId w:val="59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221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21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221C2"/>
    <w:rPr>
      <w:b/>
      <w:bCs/>
    </w:rPr>
  </w:style>
  <w:style w:type="character" w:styleId="Emphasis">
    <w:name w:val="Emphasis"/>
    <w:basedOn w:val="DefaultParagraphFont"/>
    <w:uiPriority w:val="20"/>
    <w:qFormat/>
    <w:rsid w:val="00A221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grants.nih.gov/grants/how-to-apply-application-guide/forms-h/general/g.400-phs-398-research-plan-form.htm" TargetMode="External"/><Relationship Id="rId2" Type="http://schemas.openxmlformats.org/officeDocument/2006/relationships/hyperlink" Target="https://grants.nih.gov/grants/how-to-apply-application-guide/forms-h/general/g.400-phs-398-research-plan-form.htm" TargetMode="External"/><Relationship Id="rId1" Type="http://schemas.openxmlformats.org/officeDocument/2006/relationships/hyperlink" Target="https://grants.nih.gov/grants/how-to-apply-application-guide/forms-h/general/g.100-how-to-use-the-application-instructions.ht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edicine.uiowa.edu/editingcore" TargetMode="External"/><Relationship Id="rId1" Type="http://schemas.openxmlformats.org/officeDocument/2006/relationships/hyperlink" Target="mailto:COM-ScientificEditing@uiowa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0C624C-5591-4142-B776-28F9CFD3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 Scientific Editing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</dc:creator>
  <cp:keywords/>
  <dc:description/>
  <cp:lastModifiedBy>Barr, Jennifer Y</cp:lastModifiedBy>
  <cp:revision>3</cp:revision>
  <cp:lastPrinted>2021-07-12T13:31:00Z</cp:lastPrinted>
  <dcterms:created xsi:type="dcterms:W3CDTF">2025-12-23T15:56:00Z</dcterms:created>
  <dcterms:modified xsi:type="dcterms:W3CDTF">2025-12-23T15:57:00Z</dcterms:modified>
</cp:coreProperties>
</file>