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9AE7" w14:textId="6A0BCEE3" w:rsidR="000F7A73" w:rsidRPr="00870F28" w:rsidRDefault="000F7A73" w:rsidP="000F7A73">
      <w:pPr>
        <w:ind w:left="270"/>
        <w:rPr>
          <w:b/>
          <w:bCs/>
          <w:sz w:val="28"/>
          <w:szCs w:val="28"/>
          <w:u w:val="single"/>
        </w:rPr>
      </w:pPr>
      <w:r w:rsidRPr="00870F28">
        <w:rPr>
          <w:b/>
          <w:bCs/>
          <w:sz w:val="28"/>
          <w:szCs w:val="28"/>
          <w:u w:val="single"/>
        </w:rPr>
        <w:t>To set in motion before the writing begins</w:t>
      </w:r>
    </w:p>
    <w:p w14:paraId="65A8F33C" w14:textId="075BFE26" w:rsidR="000C406A" w:rsidRPr="00870F28" w:rsidRDefault="000C406A" w:rsidP="000B00B2">
      <w:pPr>
        <w:pStyle w:val="ListParagraph"/>
        <w:numPr>
          <w:ilvl w:val="0"/>
          <w:numId w:val="2"/>
        </w:numPr>
        <w:spacing w:after="160"/>
        <w:rPr>
          <w:sz w:val="22"/>
          <w:szCs w:val="22"/>
        </w:rPr>
      </w:pPr>
      <w:r w:rsidRPr="00332BD1">
        <w:rPr>
          <w:sz w:val="22"/>
          <w:szCs w:val="22"/>
        </w:rPr>
        <w:t xml:space="preserve">Identify a departmental (or other) administrator </w:t>
      </w:r>
      <w:r w:rsidRPr="00332BD1">
        <w:rPr>
          <w:rFonts w:cs="Helvetica"/>
          <w:sz w:val="22"/>
          <w:szCs w:val="22"/>
        </w:rPr>
        <w:t>who can help submit your application</w:t>
      </w:r>
      <w:r w:rsidR="000B00B2">
        <w:rPr>
          <w:rFonts w:cs="Helvetica"/>
          <w:sz w:val="22"/>
          <w:szCs w:val="22"/>
        </w:rPr>
        <w:t xml:space="preserve">. See also </w:t>
      </w:r>
      <w:hyperlink r:id="rId11" w:anchor="accordion-item-2221-4" w:history="1">
        <w:r w:rsidRPr="00332BD1">
          <w:rPr>
            <w:rStyle w:val="Hyperlink"/>
            <w:rFonts w:cs="Helvetica"/>
            <w:sz w:val="22"/>
            <w:szCs w:val="22"/>
          </w:rPr>
          <w:t>Getting a Fellowship Manual, Chapter 4.1.3</w:t>
        </w:r>
      </w:hyperlink>
      <w:r>
        <w:t>.</w:t>
      </w:r>
    </w:p>
    <w:p w14:paraId="205C2C0A" w14:textId="3A410276" w:rsidR="000B00B2" w:rsidRPr="00870F28" w:rsidRDefault="000B00B2" w:rsidP="00870F28">
      <w:pPr>
        <w:pStyle w:val="ListParagraph"/>
        <w:numPr>
          <w:ilvl w:val="1"/>
          <w:numId w:val="2"/>
        </w:numPr>
        <w:spacing w:after="160"/>
        <w:ind w:left="990"/>
        <w:rPr>
          <w:sz w:val="22"/>
          <w:szCs w:val="22"/>
        </w:rPr>
      </w:pPr>
      <w:r>
        <w:rPr>
          <w:sz w:val="22"/>
          <w:szCs w:val="22"/>
        </w:rPr>
        <w:t>If needed, as</w:t>
      </w:r>
      <w:r w:rsidR="00B515A1">
        <w:rPr>
          <w:sz w:val="22"/>
          <w:szCs w:val="22"/>
        </w:rPr>
        <w:t>k</w:t>
      </w:r>
      <w:r>
        <w:rPr>
          <w:sz w:val="22"/>
          <w:szCs w:val="22"/>
        </w:rPr>
        <w:t xml:space="preserve"> your departmental administrator for assistance creating </w:t>
      </w:r>
      <w:r w:rsidRPr="00332BD1">
        <w:rPr>
          <w:sz w:val="22"/>
          <w:szCs w:val="22"/>
        </w:rPr>
        <w:t xml:space="preserve">an </w:t>
      </w:r>
      <w:hyperlink r:id="rId12" w:history="1">
        <w:proofErr w:type="spellStart"/>
        <w:r w:rsidRPr="00332BD1">
          <w:rPr>
            <w:rStyle w:val="Hyperlink"/>
            <w:sz w:val="22"/>
            <w:szCs w:val="22"/>
          </w:rPr>
          <w:t>eRA</w:t>
        </w:r>
        <w:proofErr w:type="spellEnd"/>
        <w:r w:rsidRPr="00332BD1">
          <w:rPr>
            <w:rStyle w:val="Hyperlink"/>
            <w:sz w:val="22"/>
            <w:szCs w:val="22"/>
          </w:rPr>
          <w:t xml:space="preserve"> Commons account</w:t>
        </w:r>
      </w:hyperlink>
      <w:r w:rsidRPr="00332BD1">
        <w:rPr>
          <w:sz w:val="22"/>
          <w:szCs w:val="22"/>
        </w:rPr>
        <w:t xml:space="preserve"> and</w:t>
      </w:r>
      <w:r w:rsidR="00B515A1">
        <w:rPr>
          <w:sz w:val="22"/>
          <w:szCs w:val="22"/>
        </w:rPr>
        <w:t>/or</w:t>
      </w:r>
      <w:r w:rsidRPr="00332BD1">
        <w:rPr>
          <w:sz w:val="22"/>
          <w:szCs w:val="22"/>
        </w:rPr>
        <w:t xml:space="preserve"> an </w:t>
      </w:r>
      <w:hyperlink r:id="rId13" w:history="1">
        <w:r w:rsidRPr="00332BD1">
          <w:rPr>
            <w:rStyle w:val="Hyperlink"/>
            <w:sz w:val="22"/>
            <w:szCs w:val="22"/>
          </w:rPr>
          <w:t>ORCID profile</w:t>
        </w:r>
      </w:hyperlink>
      <w:r>
        <w:t>.</w:t>
      </w:r>
      <w:r w:rsidRPr="00332BD1">
        <w:rPr>
          <w:sz w:val="22"/>
          <w:szCs w:val="22"/>
        </w:rPr>
        <w:t xml:space="preserve"> </w:t>
      </w:r>
    </w:p>
    <w:p w14:paraId="1C274CD6" w14:textId="021DB300" w:rsidR="000F7A73" w:rsidRPr="00332BD1" w:rsidRDefault="000F7A73" w:rsidP="000B00B2">
      <w:pPr>
        <w:pStyle w:val="ListParagraph"/>
        <w:numPr>
          <w:ilvl w:val="0"/>
          <w:numId w:val="2"/>
        </w:numPr>
        <w:spacing w:after="160"/>
        <w:rPr>
          <w:sz w:val="22"/>
          <w:szCs w:val="22"/>
        </w:rPr>
      </w:pPr>
      <w:r w:rsidRPr="00332BD1">
        <w:rPr>
          <w:sz w:val="22"/>
          <w:szCs w:val="22"/>
        </w:rPr>
        <w:t xml:space="preserve">Review fellowship instructions in the </w:t>
      </w:r>
      <w:hyperlink r:id="rId14" w:history="1">
        <w:r w:rsidRPr="00332BD1">
          <w:rPr>
            <w:rStyle w:val="Hyperlink"/>
            <w:sz w:val="22"/>
            <w:szCs w:val="22"/>
          </w:rPr>
          <w:t>SF424 Application Guide</w:t>
        </w:r>
      </w:hyperlink>
      <w:r w:rsidRPr="00332BD1">
        <w:rPr>
          <w:sz w:val="22"/>
          <w:szCs w:val="22"/>
        </w:rPr>
        <w:t xml:space="preserve"> </w:t>
      </w:r>
    </w:p>
    <w:p w14:paraId="2ABB7B12" w14:textId="1B87F548" w:rsidR="000F7A73" w:rsidRPr="00332BD1" w:rsidRDefault="000F7A73" w:rsidP="00870F28">
      <w:pPr>
        <w:pStyle w:val="ListParagraph"/>
        <w:numPr>
          <w:ilvl w:val="0"/>
          <w:numId w:val="4"/>
        </w:numPr>
        <w:spacing w:after="160"/>
        <w:ind w:left="990"/>
        <w:rPr>
          <w:sz w:val="22"/>
          <w:szCs w:val="22"/>
        </w:rPr>
      </w:pPr>
      <w:r w:rsidRPr="00332BD1">
        <w:rPr>
          <w:sz w:val="22"/>
          <w:szCs w:val="22"/>
        </w:rPr>
        <w:t xml:space="preserve">Note: These guidelines </w:t>
      </w:r>
      <w:r w:rsidR="006864DA">
        <w:rPr>
          <w:sz w:val="22"/>
          <w:szCs w:val="22"/>
        </w:rPr>
        <w:t>are</w:t>
      </w:r>
      <w:r w:rsidRPr="00332BD1">
        <w:rPr>
          <w:sz w:val="22"/>
          <w:szCs w:val="22"/>
        </w:rPr>
        <w:t xml:space="preserve"> </w:t>
      </w:r>
      <w:r w:rsidR="00B64194" w:rsidRPr="00332BD1">
        <w:rPr>
          <w:sz w:val="22"/>
          <w:szCs w:val="22"/>
        </w:rPr>
        <w:t>superseded</w:t>
      </w:r>
      <w:r w:rsidRPr="00332BD1">
        <w:rPr>
          <w:sz w:val="22"/>
          <w:szCs w:val="22"/>
        </w:rPr>
        <w:t xml:space="preserve"> by </w:t>
      </w:r>
      <w:r w:rsidR="006864DA">
        <w:rPr>
          <w:sz w:val="22"/>
          <w:szCs w:val="22"/>
        </w:rPr>
        <w:t xml:space="preserve">any section-specific instructions in </w:t>
      </w:r>
      <w:r w:rsidRPr="00332BD1">
        <w:rPr>
          <w:sz w:val="22"/>
          <w:szCs w:val="22"/>
        </w:rPr>
        <w:t xml:space="preserve">the NIH Parent Announcement (PA) or Notice of Funding </w:t>
      </w:r>
      <w:r w:rsidR="009414F9" w:rsidRPr="00332BD1">
        <w:rPr>
          <w:sz w:val="22"/>
          <w:szCs w:val="22"/>
        </w:rPr>
        <w:t>Opportunity</w:t>
      </w:r>
      <w:r w:rsidRPr="00332BD1">
        <w:rPr>
          <w:sz w:val="22"/>
          <w:szCs w:val="22"/>
        </w:rPr>
        <w:t xml:space="preserve"> (NOFO), as well as by Related Notices</w:t>
      </w:r>
      <w:r w:rsidR="000B00B2">
        <w:rPr>
          <w:sz w:val="22"/>
          <w:szCs w:val="22"/>
        </w:rPr>
        <w:t xml:space="preserve">. See also </w:t>
      </w:r>
      <w:hyperlink r:id="rId15" w:anchor="accordion-item-2221-7" w:history="1">
        <w:r w:rsidRPr="00332BD1">
          <w:rPr>
            <w:rStyle w:val="Hyperlink"/>
            <w:sz w:val="22"/>
            <w:szCs w:val="22"/>
          </w:rPr>
          <w:t>Getting a Fellowship Manual, Chapter 5.6</w:t>
        </w:r>
      </w:hyperlink>
      <w:r w:rsidR="000C406A">
        <w:rPr>
          <w:sz w:val="22"/>
          <w:szCs w:val="22"/>
        </w:rPr>
        <w:t>.</w:t>
      </w:r>
    </w:p>
    <w:p w14:paraId="08900102" w14:textId="68ECB54A" w:rsidR="000B00B2" w:rsidRPr="00870F28" w:rsidRDefault="000F7A73" w:rsidP="000B00B2">
      <w:pPr>
        <w:pStyle w:val="ListParagraph"/>
        <w:numPr>
          <w:ilvl w:val="0"/>
          <w:numId w:val="2"/>
        </w:numPr>
        <w:spacing w:after="160"/>
        <w:rPr>
          <w:sz w:val="22"/>
          <w:szCs w:val="22"/>
        </w:rPr>
      </w:pPr>
      <w:r w:rsidRPr="00332BD1">
        <w:rPr>
          <w:sz w:val="22"/>
          <w:szCs w:val="22"/>
        </w:rPr>
        <w:t>Complete</w:t>
      </w:r>
      <w:r w:rsidR="000B00B2">
        <w:rPr>
          <w:sz w:val="22"/>
          <w:szCs w:val="22"/>
        </w:rPr>
        <w:t xml:space="preserve"> the</w:t>
      </w:r>
      <w:r w:rsidRPr="00332BD1">
        <w:rPr>
          <w:sz w:val="22"/>
          <w:szCs w:val="22"/>
        </w:rPr>
        <w:t xml:space="preserve"> </w:t>
      </w:r>
      <w:hyperlink r:id="rId16" w:history="1">
        <w:r w:rsidRPr="00332BD1">
          <w:rPr>
            <w:rStyle w:val="Hyperlink"/>
            <w:sz w:val="22"/>
            <w:szCs w:val="22"/>
          </w:rPr>
          <w:t>CITI Research Security Training</w:t>
        </w:r>
      </w:hyperlink>
      <w:r w:rsidRPr="00332BD1">
        <w:rPr>
          <w:sz w:val="22"/>
          <w:szCs w:val="22"/>
        </w:rPr>
        <w:t xml:space="preserve"> (Combined) Course</w:t>
      </w:r>
      <w:r w:rsidR="00A6564C">
        <w:rPr>
          <w:sz w:val="22"/>
          <w:szCs w:val="22"/>
        </w:rPr>
        <w:t>.</w:t>
      </w:r>
    </w:p>
    <w:p w14:paraId="59343389" w14:textId="7E5A2B4E" w:rsidR="000F7A73" w:rsidRPr="00332BD1" w:rsidRDefault="000F7A73" w:rsidP="000B00B2">
      <w:pPr>
        <w:pStyle w:val="ListParagraph"/>
        <w:numPr>
          <w:ilvl w:val="0"/>
          <w:numId w:val="2"/>
        </w:numPr>
        <w:spacing w:after="160"/>
        <w:rPr>
          <w:sz w:val="22"/>
          <w:szCs w:val="22"/>
        </w:rPr>
      </w:pPr>
      <w:r w:rsidRPr="00332BD1">
        <w:rPr>
          <w:sz w:val="22"/>
          <w:szCs w:val="22"/>
        </w:rPr>
        <w:t xml:space="preserve">Request </w:t>
      </w:r>
      <w:hyperlink r:id="rId17" w:history="1">
        <w:r w:rsidRPr="00B515A1">
          <w:rPr>
            <w:rStyle w:val="Hyperlink"/>
            <w:sz w:val="22"/>
            <w:szCs w:val="22"/>
          </w:rPr>
          <w:t xml:space="preserve">Reference </w:t>
        </w:r>
        <w:r w:rsidR="00B515A1" w:rsidRPr="00B515A1">
          <w:rPr>
            <w:rStyle w:val="Hyperlink"/>
            <w:sz w:val="22"/>
            <w:szCs w:val="22"/>
          </w:rPr>
          <w:t>Letters</w:t>
        </w:r>
      </w:hyperlink>
      <w:r w:rsidR="00B515A1">
        <w:rPr>
          <w:sz w:val="22"/>
          <w:szCs w:val="22"/>
        </w:rPr>
        <w:t xml:space="preserve"> </w:t>
      </w:r>
      <w:r w:rsidRPr="00332BD1">
        <w:rPr>
          <w:sz w:val="22"/>
          <w:szCs w:val="22"/>
        </w:rPr>
        <w:t>(2 pages for each letter)</w:t>
      </w:r>
    </w:p>
    <w:p w14:paraId="42A9F439" w14:textId="02623ACF" w:rsidR="000F7A73" w:rsidRPr="00332BD1" w:rsidRDefault="00E278D8" w:rsidP="00870F28">
      <w:pPr>
        <w:pStyle w:val="ListParagraph"/>
        <w:numPr>
          <w:ilvl w:val="1"/>
          <w:numId w:val="2"/>
        </w:numPr>
        <w:spacing w:after="160"/>
        <w:ind w:left="990"/>
        <w:rPr>
          <w:sz w:val="22"/>
          <w:szCs w:val="22"/>
        </w:rPr>
      </w:pPr>
      <w:r>
        <w:rPr>
          <w:sz w:val="22"/>
          <w:szCs w:val="22"/>
        </w:rPr>
        <w:t>Letters m</w:t>
      </w:r>
      <w:r w:rsidR="000F7A73" w:rsidRPr="00332BD1">
        <w:rPr>
          <w:sz w:val="22"/>
          <w:szCs w:val="22"/>
        </w:rPr>
        <w:t xml:space="preserve">ust be uploaded by referees into </w:t>
      </w:r>
      <w:proofErr w:type="spellStart"/>
      <w:r w:rsidR="000F7A73" w:rsidRPr="00332BD1">
        <w:rPr>
          <w:sz w:val="22"/>
          <w:szCs w:val="22"/>
        </w:rPr>
        <w:t>eRA</w:t>
      </w:r>
      <w:proofErr w:type="spellEnd"/>
      <w:r w:rsidR="000F7A73" w:rsidRPr="00332BD1">
        <w:rPr>
          <w:sz w:val="22"/>
          <w:szCs w:val="22"/>
        </w:rPr>
        <w:t xml:space="preserve"> Commons by 5:00 pm (local time) on the date the application is due</w:t>
      </w:r>
      <w:r w:rsidR="000C406A">
        <w:rPr>
          <w:sz w:val="22"/>
          <w:szCs w:val="22"/>
        </w:rPr>
        <w:t>.</w:t>
      </w:r>
    </w:p>
    <w:p w14:paraId="0D0B064D" w14:textId="2FA2501F" w:rsidR="000F7A73" w:rsidRPr="00332BD1" w:rsidRDefault="000F7A73" w:rsidP="00870F28">
      <w:pPr>
        <w:pStyle w:val="ListParagraph"/>
        <w:numPr>
          <w:ilvl w:val="1"/>
          <w:numId w:val="2"/>
        </w:numPr>
        <w:spacing w:after="160"/>
        <w:ind w:left="990"/>
        <w:rPr>
          <w:sz w:val="22"/>
          <w:szCs w:val="22"/>
        </w:rPr>
      </w:pPr>
      <w:r w:rsidRPr="00332BD1">
        <w:rPr>
          <w:sz w:val="22"/>
          <w:szCs w:val="22"/>
        </w:rPr>
        <w:t>3-5 letters are required</w:t>
      </w:r>
      <w:r w:rsidR="00C82684">
        <w:rPr>
          <w:sz w:val="22"/>
          <w:szCs w:val="22"/>
        </w:rPr>
        <w:t>; an applicant’s sponsor (mentor) can</w:t>
      </w:r>
      <w:r w:rsidR="000B00B2">
        <w:rPr>
          <w:sz w:val="22"/>
          <w:szCs w:val="22"/>
        </w:rPr>
        <w:t xml:space="preserve">not be a referee. </w:t>
      </w:r>
    </w:p>
    <w:p w14:paraId="7AFD7868" w14:textId="1E72A0A8" w:rsidR="000F7A73" w:rsidRPr="00332BD1" w:rsidRDefault="000F7A73" w:rsidP="000B00B2">
      <w:pPr>
        <w:pStyle w:val="ListParagraph"/>
        <w:numPr>
          <w:ilvl w:val="0"/>
          <w:numId w:val="2"/>
        </w:numPr>
        <w:spacing w:after="160"/>
        <w:rPr>
          <w:sz w:val="22"/>
          <w:szCs w:val="22"/>
        </w:rPr>
      </w:pPr>
      <w:r w:rsidRPr="00332BD1">
        <w:rPr>
          <w:sz w:val="22"/>
          <w:szCs w:val="22"/>
        </w:rPr>
        <w:t xml:space="preserve">Review the deadline for your application (NIH </w:t>
      </w:r>
      <w:hyperlink r:id="rId18" w:history="1">
        <w:r w:rsidRPr="00332BD1">
          <w:rPr>
            <w:rStyle w:val="Hyperlink"/>
            <w:sz w:val="22"/>
            <w:szCs w:val="22"/>
          </w:rPr>
          <w:t>Standard Due Dates</w:t>
        </w:r>
      </w:hyperlink>
      <w:r w:rsidRPr="00332BD1">
        <w:rPr>
          <w:sz w:val="22"/>
          <w:szCs w:val="22"/>
        </w:rPr>
        <w:t>)</w:t>
      </w:r>
      <w:r w:rsidR="000C406A">
        <w:rPr>
          <w:sz w:val="22"/>
          <w:szCs w:val="22"/>
        </w:rPr>
        <w:t>.</w:t>
      </w:r>
      <w:r w:rsidRPr="00332BD1">
        <w:rPr>
          <w:sz w:val="22"/>
          <w:szCs w:val="22"/>
        </w:rPr>
        <w:tab/>
      </w:r>
    </w:p>
    <w:p w14:paraId="69013613" w14:textId="26C2315F" w:rsidR="000F7A73" w:rsidRPr="00332BD1" w:rsidRDefault="000F7A73" w:rsidP="00870F28">
      <w:pPr>
        <w:pStyle w:val="ListParagraph"/>
        <w:numPr>
          <w:ilvl w:val="1"/>
          <w:numId w:val="2"/>
        </w:numPr>
        <w:spacing w:after="160"/>
        <w:ind w:left="990"/>
        <w:rPr>
          <w:sz w:val="22"/>
          <w:szCs w:val="22"/>
        </w:rPr>
      </w:pPr>
      <w:r w:rsidRPr="00332BD1">
        <w:rPr>
          <w:sz w:val="22"/>
          <w:szCs w:val="22"/>
        </w:rPr>
        <w:t>Proposals must be submitted to DSP five business days in advance of the sponsor’s deadline</w:t>
      </w:r>
      <w:r w:rsidR="000C406A">
        <w:rPr>
          <w:sz w:val="22"/>
          <w:szCs w:val="22"/>
        </w:rPr>
        <w:t>.</w:t>
      </w:r>
      <w:r w:rsidRPr="00332BD1">
        <w:rPr>
          <w:sz w:val="22"/>
          <w:szCs w:val="22"/>
        </w:rPr>
        <w:t xml:space="preserve"> </w:t>
      </w:r>
      <w:r w:rsidR="000B00B2" w:rsidRPr="004D17CB">
        <w:rPr>
          <w:sz w:val="22"/>
          <w:szCs w:val="22"/>
        </w:rPr>
        <w:t>Check with your department for any department-</w:t>
      </w:r>
      <w:r w:rsidR="000B00B2">
        <w:rPr>
          <w:sz w:val="22"/>
          <w:szCs w:val="22"/>
        </w:rPr>
        <w:t>specific</w:t>
      </w:r>
      <w:r w:rsidR="000B00B2" w:rsidRPr="004D17CB">
        <w:rPr>
          <w:sz w:val="22"/>
          <w:szCs w:val="22"/>
        </w:rPr>
        <w:t xml:space="preserve"> deadlines. </w:t>
      </w:r>
    </w:p>
    <w:p w14:paraId="6E846053" w14:textId="4508492B" w:rsidR="000F7A73" w:rsidRPr="00332BD1" w:rsidRDefault="000F7A73" w:rsidP="000B00B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32BD1">
        <w:rPr>
          <w:sz w:val="22"/>
          <w:szCs w:val="22"/>
        </w:rPr>
        <w:t xml:space="preserve">Review all formatting requirements in the table at end of this document </w:t>
      </w:r>
      <w:r w:rsidR="00332BD1" w:rsidRPr="00332BD1">
        <w:rPr>
          <w:sz w:val="22"/>
          <w:szCs w:val="22"/>
        </w:rPr>
        <w:t>(</w:t>
      </w:r>
      <w:hyperlink w:anchor="Table" w:history="1">
        <w:r w:rsidR="00332BD1" w:rsidRPr="00332BD1">
          <w:rPr>
            <w:rStyle w:val="Hyperlink"/>
            <w:sz w:val="22"/>
            <w:szCs w:val="22"/>
          </w:rPr>
          <w:t>see page 3</w:t>
        </w:r>
      </w:hyperlink>
      <w:r w:rsidR="00332BD1" w:rsidRPr="00332BD1">
        <w:rPr>
          <w:sz w:val="22"/>
          <w:szCs w:val="22"/>
        </w:rPr>
        <w:t>)</w:t>
      </w:r>
      <w:r w:rsidR="000C406A">
        <w:rPr>
          <w:sz w:val="22"/>
          <w:szCs w:val="22"/>
        </w:rPr>
        <w:t>.</w:t>
      </w:r>
    </w:p>
    <w:p w14:paraId="67703FCB" w14:textId="77777777" w:rsidR="000F7A73" w:rsidRPr="00332BD1" w:rsidRDefault="000F7A73" w:rsidP="000F7A73">
      <w:pPr>
        <w:rPr>
          <w:b/>
          <w:bCs/>
          <w:sz w:val="22"/>
          <w:szCs w:val="22"/>
          <w:u w:val="single"/>
        </w:rPr>
      </w:pPr>
    </w:p>
    <w:p w14:paraId="584C4176" w14:textId="77777777" w:rsidR="000F7A73" w:rsidRPr="00870F28" w:rsidRDefault="000F7A73" w:rsidP="000F7A73">
      <w:pPr>
        <w:spacing w:after="120"/>
        <w:rPr>
          <w:b/>
          <w:bCs/>
          <w:sz w:val="28"/>
          <w:szCs w:val="28"/>
          <w:u w:val="single"/>
        </w:rPr>
      </w:pPr>
      <w:r w:rsidRPr="00870F28">
        <w:rPr>
          <w:b/>
          <w:bCs/>
          <w:sz w:val="28"/>
          <w:szCs w:val="28"/>
          <w:u w:val="single"/>
        </w:rPr>
        <w:t>Documents that need to be written</w:t>
      </w:r>
    </w:p>
    <w:p w14:paraId="0078293B" w14:textId="77777777" w:rsidR="000F7A73" w:rsidRPr="00332BD1" w:rsidRDefault="000F7A73" w:rsidP="000F7A73">
      <w:pPr>
        <w:rPr>
          <w:b/>
          <w:bCs/>
          <w:sz w:val="22"/>
          <w:szCs w:val="22"/>
        </w:rPr>
      </w:pPr>
      <w:r w:rsidRPr="00332BD1">
        <w:rPr>
          <w:b/>
          <w:bCs/>
          <w:sz w:val="22"/>
          <w:szCs w:val="22"/>
        </w:rPr>
        <w:t>SF424 (R&amp;R) Form</w:t>
      </w:r>
    </w:p>
    <w:p w14:paraId="1CD27C5A" w14:textId="15132C18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b/>
          <w:bCs/>
          <w:sz w:val="22"/>
          <w:szCs w:val="22"/>
        </w:rPr>
      </w:pPr>
      <w:hyperlink r:id="rId19" w:anchor="21" w:history="1">
        <w:r w:rsidRPr="00332BD1">
          <w:rPr>
            <w:rStyle w:val="Hyperlink"/>
            <w:b/>
            <w:bCs/>
            <w:sz w:val="22"/>
            <w:szCs w:val="22"/>
          </w:rPr>
          <w:t>Cover Letter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>(1–2 pages)</w:t>
      </w:r>
    </w:p>
    <w:p w14:paraId="51F939D9" w14:textId="77777777" w:rsidR="000F7A73" w:rsidRPr="00332BD1" w:rsidRDefault="000F7A73" w:rsidP="000F7A73">
      <w:pPr>
        <w:pStyle w:val="ListParagraph"/>
        <w:rPr>
          <w:b/>
          <w:bCs/>
          <w:i/>
          <w:iCs/>
          <w:sz w:val="22"/>
          <w:szCs w:val="22"/>
        </w:rPr>
      </w:pPr>
    </w:p>
    <w:p w14:paraId="612D252A" w14:textId="77777777" w:rsidR="000F7A73" w:rsidRPr="00332BD1" w:rsidRDefault="000F7A73" w:rsidP="00870F28">
      <w:pPr>
        <w:rPr>
          <w:b/>
          <w:bCs/>
          <w:sz w:val="22"/>
          <w:szCs w:val="22"/>
        </w:rPr>
      </w:pPr>
      <w:r w:rsidRPr="00332BD1">
        <w:rPr>
          <w:b/>
          <w:bCs/>
          <w:sz w:val="22"/>
          <w:szCs w:val="22"/>
        </w:rPr>
        <w:t>R&amp;R Other Project Information Form</w:t>
      </w:r>
    </w:p>
    <w:p w14:paraId="1BF7B100" w14:textId="00E87D92" w:rsidR="000F7A73" w:rsidRPr="00332BD1" w:rsidRDefault="000F7A73">
      <w:pPr>
        <w:pStyle w:val="ListParagraph"/>
        <w:numPr>
          <w:ilvl w:val="0"/>
          <w:numId w:val="3"/>
        </w:numPr>
        <w:rPr>
          <w:b/>
          <w:bCs/>
          <w:sz w:val="22"/>
          <w:szCs w:val="22"/>
        </w:rPr>
      </w:pPr>
      <w:hyperlink r:id="rId20" w:anchor="7" w:history="1">
        <w:r w:rsidRPr="003E5902">
          <w:rPr>
            <w:rStyle w:val="Hyperlink"/>
            <w:b/>
            <w:bCs/>
            <w:sz w:val="22"/>
            <w:szCs w:val="22"/>
          </w:rPr>
          <w:t>Project Summary/Abstract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 xml:space="preserve">– </w:t>
      </w:r>
      <w:r w:rsidRPr="00332BD1">
        <w:rPr>
          <w:sz w:val="22"/>
          <w:szCs w:val="22"/>
        </w:rPr>
        <w:sym w:font="Symbol" w:char="F0A3"/>
      </w:r>
      <w:r w:rsidRPr="00332BD1">
        <w:rPr>
          <w:sz w:val="22"/>
          <w:szCs w:val="22"/>
        </w:rPr>
        <w:t>30 lines of text</w:t>
      </w:r>
    </w:p>
    <w:p w14:paraId="084E0054" w14:textId="31AC5BB8" w:rsidR="000F7A73" w:rsidRPr="00332BD1" w:rsidRDefault="000F7A73">
      <w:pPr>
        <w:pStyle w:val="ListParagraph"/>
        <w:numPr>
          <w:ilvl w:val="0"/>
          <w:numId w:val="3"/>
        </w:numPr>
        <w:rPr>
          <w:sz w:val="22"/>
          <w:szCs w:val="22"/>
        </w:rPr>
      </w:pPr>
      <w:hyperlink r:id="rId21" w:anchor="8" w:history="1">
        <w:r w:rsidRPr="003E5902">
          <w:rPr>
            <w:rStyle w:val="Hyperlink"/>
            <w:b/>
            <w:bCs/>
            <w:sz w:val="22"/>
            <w:szCs w:val="22"/>
          </w:rPr>
          <w:t>Project Narrative</w:t>
        </w:r>
      </w:hyperlink>
      <w:r w:rsidRPr="00332BD1">
        <w:rPr>
          <w:sz w:val="22"/>
          <w:szCs w:val="22"/>
        </w:rPr>
        <w:t xml:space="preserve"> – </w:t>
      </w:r>
      <w:r w:rsidRPr="00332BD1">
        <w:rPr>
          <w:sz w:val="22"/>
          <w:szCs w:val="22"/>
        </w:rPr>
        <w:sym w:font="Symbol" w:char="F0A3"/>
      </w:r>
      <w:r w:rsidRPr="00332BD1">
        <w:rPr>
          <w:sz w:val="22"/>
          <w:szCs w:val="22"/>
        </w:rPr>
        <w:t>3 sentences</w:t>
      </w:r>
    </w:p>
    <w:p w14:paraId="336F5A40" w14:textId="42B788CB" w:rsidR="000F7A73" w:rsidRPr="003E5902" w:rsidRDefault="00C82684">
      <w:pPr>
        <w:pStyle w:val="ListParagraph"/>
        <w:numPr>
          <w:ilvl w:val="0"/>
          <w:numId w:val="3"/>
        </w:numPr>
        <w:rPr>
          <w:sz w:val="22"/>
          <w:szCs w:val="22"/>
        </w:rPr>
      </w:pPr>
      <w:hyperlink r:id="rId22" w:anchor="9" w:history="1">
        <w:r>
          <w:rPr>
            <w:rStyle w:val="Hyperlink"/>
            <w:b/>
            <w:bCs/>
            <w:sz w:val="22"/>
            <w:szCs w:val="22"/>
          </w:rPr>
          <w:t>Bibliography &amp; References Cited</w:t>
        </w:r>
      </w:hyperlink>
    </w:p>
    <w:p w14:paraId="51E62AE1" w14:textId="78FD0B52" w:rsidR="000F7A73" w:rsidRPr="00332BD1" w:rsidRDefault="00E278D8" w:rsidP="00B515A1">
      <w:pPr>
        <w:pStyle w:val="ListParagraph"/>
        <w:numPr>
          <w:ilvl w:val="1"/>
          <w:numId w:val="3"/>
        </w:numPr>
        <w:ind w:left="1080"/>
        <w:rPr>
          <w:sz w:val="22"/>
          <w:szCs w:val="22"/>
        </w:rPr>
      </w:pPr>
      <w:r>
        <w:rPr>
          <w:sz w:val="22"/>
          <w:szCs w:val="22"/>
        </w:rPr>
        <w:t>This document must i</w:t>
      </w:r>
      <w:r w:rsidR="000F7A73" w:rsidRPr="00332BD1">
        <w:rPr>
          <w:sz w:val="22"/>
          <w:szCs w:val="22"/>
        </w:rPr>
        <w:t>nclude all references cited in the PHS Fellowship Supplemental Form and in the PHS Human Subjects and Clinical Trials Information Form</w:t>
      </w:r>
      <w:r w:rsidR="008008E0">
        <w:rPr>
          <w:sz w:val="22"/>
          <w:szCs w:val="22"/>
        </w:rPr>
        <w:t>.</w:t>
      </w:r>
    </w:p>
    <w:p w14:paraId="0607ED95" w14:textId="1607A93E" w:rsidR="000F7A73" w:rsidRPr="00332BD1" w:rsidRDefault="000F7A73" w:rsidP="00B515A1">
      <w:pPr>
        <w:pStyle w:val="ListParagraph"/>
        <w:numPr>
          <w:ilvl w:val="1"/>
          <w:numId w:val="3"/>
        </w:numPr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Use of hyperlinks and URLs in this section is not allowed unless specified in the </w:t>
      </w:r>
      <w:r w:rsidR="00C82684">
        <w:rPr>
          <w:sz w:val="22"/>
          <w:szCs w:val="22"/>
        </w:rPr>
        <w:t>NOFO</w:t>
      </w:r>
      <w:r w:rsidR="008008E0">
        <w:rPr>
          <w:sz w:val="22"/>
          <w:szCs w:val="22"/>
        </w:rPr>
        <w:t>.</w:t>
      </w:r>
    </w:p>
    <w:p w14:paraId="7932198F" w14:textId="3EF46CAA" w:rsidR="000F7A73" w:rsidRPr="00332BD1" w:rsidRDefault="000F7A73">
      <w:pPr>
        <w:pStyle w:val="ListParagraph"/>
        <w:numPr>
          <w:ilvl w:val="0"/>
          <w:numId w:val="3"/>
        </w:numPr>
        <w:rPr>
          <w:sz w:val="22"/>
          <w:szCs w:val="22"/>
        </w:rPr>
      </w:pPr>
      <w:hyperlink r:id="rId23" w:anchor="10" w:history="1">
        <w:r w:rsidRPr="003E5902">
          <w:rPr>
            <w:rStyle w:val="Hyperlink"/>
            <w:b/>
            <w:bCs/>
            <w:sz w:val="22"/>
            <w:szCs w:val="22"/>
          </w:rPr>
          <w:t>Facilities &amp; Other Resources</w:t>
        </w:r>
      </w:hyperlink>
      <w:r w:rsidRPr="00332BD1">
        <w:rPr>
          <w:sz w:val="22"/>
          <w:szCs w:val="22"/>
        </w:rPr>
        <w:t xml:space="preserve"> </w:t>
      </w:r>
    </w:p>
    <w:p w14:paraId="120B7824" w14:textId="1F48A3C6" w:rsidR="000F7A73" w:rsidRPr="00332BD1" w:rsidRDefault="00E278D8" w:rsidP="00B515A1">
      <w:pPr>
        <w:pStyle w:val="ListParagraph"/>
        <w:numPr>
          <w:ilvl w:val="1"/>
          <w:numId w:val="3"/>
        </w:numPr>
        <w:ind w:left="1080"/>
        <w:rPr>
          <w:sz w:val="22"/>
          <w:szCs w:val="22"/>
        </w:rPr>
      </w:pPr>
      <w:r>
        <w:rPr>
          <w:sz w:val="22"/>
          <w:szCs w:val="22"/>
        </w:rPr>
        <w:t>Limit this</w:t>
      </w:r>
      <w:r w:rsidR="000F7A73" w:rsidRPr="00332BD1">
        <w:rPr>
          <w:sz w:val="22"/>
          <w:szCs w:val="22"/>
        </w:rPr>
        <w:t xml:space="preserve"> to a description of the facilities and resources needed for the proposed research training plan (not a general description of facilities and resources at the applicant organization)</w:t>
      </w:r>
      <w:r w:rsidR="008008E0">
        <w:rPr>
          <w:sz w:val="22"/>
          <w:szCs w:val="22"/>
        </w:rPr>
        <w:t>.</w:t>
      </w:r>
    </w:p>
    <w:p w14:paraId="5D0CB3D9" w14:textId="3E082BEA" w:rsidR="000F7A73" w:rsidRPr="00332BD1" w:rsidRDefault="000F7A73" w:rsidP="00B515A1">
      <w:pPr>
        <w:pStyle w:val="ListParagraph"/>
        <w:numPr>
          <w:ilvl w:val="1"/>
          <w:numId w:val="3"/>
        </w:numPr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See also </w:t>
      </w:r>
      <w:hyperlink r:id="rId24" w:anchor="accordion-item-1116-1" w:history="1">
        <w:r w:rsidRPr="003E5902">
          <w:rPr>
            <w:rStyle w:val="Hyperlink"/>
            <w:sz w:val="22"/>
            <w:szCs w:val="22"/>
          </w:rPr>
          <w:t>SERCC Boilerplate Text and Examples</w:t>
        </w:r>
      </w:hyperlink>
    </w:p>
    <w:p w14:paraId="4B5C8391" w14:textId="63D752EF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25" w:anchor="11" w:history="1">
        <w:r w:rsidRPr="003E5902">
          <w:rPr>
            <w:rStyle w:val="Hyperlink"/>
            <w:b/>
            <w:bCs/>
            <w:sz w:val="22"/>
            <w:szCs w:val="22"/>
          </w:rPr>
          <w:t>Equipment</w:t>
        </w:r>
      </w:hyperlink>
      <w:r w:rsidRPr="00332BD1">
        <w:rPr>
          <w:sz w:val="22"/>
          <w:szCs w:val="22"/>
        </w:rPr>
        <w:t xml:space="preserve"> </w:t>
      </w:r>
    </w:p>
    <w:p w14:paraId="3730358E" w14:textId="1EABAD5C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b/>
          <w:bCs/>
          <w:sz w:val="22"/>
          <w:szCs w:val="22"/>
        </w:rPr>
      </w:pPr>
      <w:hyperlink r:id="rId26" w:anchor="12" w:history="1">
        <w:r w:rsidRPr="003E5902">
          <w:rPr>
            <w:rStyle w:val="Hyperlink"/>
            <w:b/>
            <w:bCs/>
            <w:sz w:val="22"/>
            <w:szCs w:val="22"/>
          </w:rPr>
          <w:t>Other Attachments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 xml:space="preserve">– if applicable </w:t>
      </w:r>
    </w:p>
    <w:p w14:paraId="4F83674B" w14:textId="06C738D0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b/>
          <w:bCs/>
          <w:sz w:val="22"/>
          <w:szCs w:val="22"/>
        </w:rPr>
      </w:pPr>
      <w:r w:rsidRPr="00332BD1">
        <w:rPr>
          <w:sz w:val="22"/>
          <w:szCs w:val="22"/>
        </w:rPr>
        <w:t>Any additional information is provided in accordance with the NOFO and/or agency-specific instructions</w:t>
      </w:r>
      <w:r w:rsidR="008008E0">
        <w:rPr>
          <w:sz w:val="22"/>
          <w:szCs w:val="22"/>
        </w:rPr>
        <w:t>.</w:t>
      </w:r>
    </w:p>
    <w:p w14:paraId="7F1E98DC" w14:textId="77777777" w:rsidR="000F7A73" w:rsidRPr="00332BD1" w:rsidRDefault="000F7A73" w:rsidP="000F7A73">
      <w:pPr>
        <w:pStyle w:val="ListParagraph"/>
        <w:ind w:left="1440"/>
        <w:rPr>
          <w:b/>
          <w:bCs/>
          <w:i/>
          <w:iCs/>
          <w:sz w:val="22"/>
          <w:szCs w:val="22"/>
        </w:rPr>
      </w:pPr>
    </w:p>
    <w:p w14:paraId="53DB3059" w14:textId="77777777" w:rsidR="000F7A73" w:rsidRPr="00332BD1" w:rsidRDefault="000F7A73" w:rsidP="000F7A73">
      <w:pPr>
        <w:rPr>
          <w:b/>
          <w:bCs/>
          <w:sz w:val="22"/>
          <w:szCs w:val="22"/>
        </w:rPr>
      </w:pPr>
      <w:r w:rsidRPr="00332BD1">
        <w:rPr>
          <w:b/>
          <w:bCs/>
          <w:sz w:val="22"/>
          <w:szCs w:val="22"/>
        </w:rPr>
        <w:t>R&amp;R Senior/Key Person Profile (Expanded) Form</w:t>
      </w:r>
    </w:p>
    <w:p w14:paraId="1ADAAD10" w14:textId="18FCB502" w:rsidR="000F7A73" w:rsidRPr="003E5902" w:rsidRDefault="000F7A73">
      <w:pPr>
        <w:pStyle w:val="ListParagraph"/>
        <w:numPr>
          <w:ilvl w:val="0"/>
          <w:numId w:val="3"/>
        </w:numPr>
        <w:rPr>
          <w:sz w:val="22"/>
          <w:szCs w:val="22"/>
        </w:rPr>
      </w:pPr>
      <w:hyperlink r:id="rId27" w:anchor="Instructions" w:history="1">
        <w:r w:rsidRPr="003E5902">
          <w:rPr>
            <w:rStyle w:val="Hyperlink"/>
            <w:b/>
            <w:bCs/>
            <w:sz w:val="22"/>
            <w:szCs w:val="22"/>
          </w:rPr>
          <w:t>Biographical Sketches</w:t>
        </w:r>
      </w:hyperlink>
      <w:r w:rsidRPr="003E5902">
        <w:rPr>
          <w:sz w:val="22"/>
          <w:szCs w:val="22"/>
        </w:rPr>
        <w:t xml:space="preserve"> </w:t>
      </w:r>
    </w:p>
    <w:p w14:paraId="522DF369" w14:textId="13524DB4" w:rsidR="000F7A73" w:rsidRPr="00332BD1" w:rsidRDefault="000F7A73" w:rsidP="00B515A1">
      <w:pPr>
        <w:pStyle w:val="ListParagraph"/>
        <w:numPr>
          <w:ilvl w:val="1"/>
          <w:numId w:val="3"/>
        </w:numPr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See also </w:t>
      </w:r>
      <w:hyperlink r:id="rId28" w:anchor="accordion-item-1116-0" w:history="1">
        <w:r w:rsidRPr="003E5902">
          <w:rPr>
            <w:rStyle w:val="Hyperlink"/>
            <w:sz w:val="22"/>
            <w:szCs w:val="22"/>
          </w:rPr>
          <w:t xml:space="preserve">SERCC-annotated instructions for the Biographical Sketch Common </w:t>
        </w:r>
        <w:proofErr w:type="gramStart"/>
        <w:r w:rsidRPr="003E5902">
          <w:rPr>
            <w:rStyle w:val="Hyperlink"/>
            <w:sz w:val="22"/>
            <w:szCs w:val="22"/>
          </w:rPr>
          <w:t>From</w:t>
        </w:r>
        <w:proofErr w:type="gramEnd"/>
        <w:r w:rsidRPr="003E5902">
          <w:rPr>
            <w:rStyle w:val="Hyperlink"/>
            <w:sz w:val="22"/>
            <w:szCs w:val="22"/>
          </w:rPr>
          <w:t xml:space="preserve"> and NIH Biographical Sketch Supplement</w:t>
        </w:r>
      </w:hyperlink>
    </w:p>
    <w:p w14:paraId="47DFF09D" w14:textId="77777777" w:rsidR="000F7A73" w:rsidRDefault="000F7A73" w:rsidP="000F7A73">
      <w:pPr>
        <w:pStyle w:val="ListParagraph"/>
        <w:rPr>
          <w:sz w:val="22"/>
          <w:szCs w:val="22"/>
        </w:rPr>
      </w:pPr>
    </w:p>
    <w:p w14:paraId="0AF64F43" w14:textId="77777777" w:rsidR="00F62E6A" w:rsidRDefault="00F62E6A" w:rsidP="000F7A73">
      <w:pPr>
        <w:pStyle w:val="ListParagraph"/>
        <w:rPr>
          <w:sz w:val="22"/>
          <w:szCs w:val="22"/>
        </w:rPr>
      </w:pPr>
    </w:p>
    <w:p w14:paraId="5CA4B421" w14:textId="77777777" w:rsidR="00F62E6A" w:rsidRPr="00332BD1" w:rsidRDefault="00F62E6A" w:rsidP="000F7A73">
      <w:pPr>
        <w:pStyle w:val="ListParagraph"/>
        <w:rPr>
          <w:sz w:val="22"/>
          <w:szCs w:val="22"/>
        </w:rPr>
      </w:pPr>
    </w:p>
    <w:p w14:paraId="751E9F55" w14:textId="77777777" w:rsidR="000F7A73" w:rsidRPr="00332BD1" w:rsidRDefault="000F7A73" w:rsidP="000F7A73">
      <w:pPr>
        <w:rPr>
          <w:b/>
          <w:bCs/>
          <w:sz w:val="22"/>
          <w:szCs w:val="22"/>
        </w:rPr>
      </w:pPr>
      <w:r w:rsidRPr="00332BD1">
        <w:rPr>
          <w:b/>
          <w:bCs/>
          <w:sz w:val="22"/>
          <w:szCs w:val="22"/>
        </w:rPr>
        <w:lastRenderedPageBreak/>
        <w:t>PHS Fellowship Supplemental Form</w:t>
      </w:r>
    </w:p>
    <w:p w14:paraId="32D37A17" w14:textId="31B8BFB4" w:rsidR="000F7A73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29" w:anchor="1" w:history="1">
        <w:r w:rsidRPr="0040737D">
          <w:rPr>
            <w:rStyle w:val="Hyperlink"/>
            <w:b/>
            <w:bCs/>
            <w:sz w:val="22"/>
            <w:szCs w:val="22"/>
          </w:rPr>
          <w:t>Introduction to Application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 xml:space="preserve">– 1 page </w:t>
      </w:r>
    </w:p>
    <w:p w14:paraId="192F44E5" w14:textId="52D35CE3" w:rsidR="00C82684" w:rsidRPr="00870F28" w:rsidRDefault="00C82684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>
        <w:rPr>
          <w:sz w:val="22"/>
          <w:szCs w:val="22"/>
        </w:rPr>
        <w:t>This document is only required for resubmissions.</w:t>
      </w:r>
    </w:p>
    <w:p w14:paraId="75FF81B8" w14:textId="45884E43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30" w:anchor="2" w:history="1">
        <w:r w:rsidRPr="0040737D">
          <w:rPr>
            <w:rStyle w:val="Hyperlink"/>
            <w:b/>
            <w:bCs/>
            <w:sz w:val="22"/>
            <w:szCs w:val="22"/>
          </w:rPr>
          <w:t>Candidate’s Goals, Preparedness, and Potential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>– 3 pages</w:t>
      </w:r>
    </w:p>
    <w:p w14:paraId="65DB4CA6" w14:textId="119F5D90" w:rsidR="009414F9" w:rsidRPr="00870F28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See also </w:t>
      </w:r>
      <w:hyperlink r:id="rId31" w:anchor="accordion-item-1116-0" w:history="1">
        <w:r w:rsidRPr="0040737D">
          <w:rPr>
            <w:rStyle w:val="Hyperlink"/>
            <w:sz w:val="22"/>
            <w:szCs w:val="22"/>
          </w:rPr>
          <w:t>SERCC Candidate’s Goals, Preparedness, and Potential template</w:t>
        </w:r>
      </w:hyperlink>
    </w:p>
    <w:p w14:paraId="041B7DD5" w14:textId="16E924E7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32" w:anchor="3" w:history="1">
        <w:r w:rsidRPr="00DD47C6">
          <w:rPr>
            <w:rStyle w:val="Hyperlink"/>
            <w:b/>
            <w:bCs/>
            <w:sz w:val="22"/>
            <w:szCs w:val="22"/>
          </w:rPr>
          <w:t>Training Activities and Timelines</w:t>
        </w:r>
      </w:hyperlink>
      <w:r w:rsidRPr="00332BD1">
        <w:rPr>
          <w:sz w:val="22"/>
          <w:szCs w:val="22"/>
        </w:rPr>
        <w:t xml:space="preserve"> – 3 pages</w:t>
      </w:r>
    </w:p>
    <w:p w14:paraId="2DB71545" w14:textId="13B32DD7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See also </w:t>
      </w:r>
      <w:hyperlink r:id="rId33" w:anchor="accordion-item-1116-0" w:history="1">
        <w:r w:rsidRPr="00DD47C6">
          <w:rPr>
            <w:rStyle w:val="Hyperlink"/>
            <w:sz w:val="22"/>
            <w:szCs w:val="22"/>
          </w:rPr>
          <w:t>SERCC Training Activities and Timeline template</w:t>
        </w:r>
      </w:hyperlink>
    </w:p>
    <w:p w14:paraId="63B7B714" w14:textId="0B97B2C6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34" w:anchor="4." w:history="1">
        <w:r w:rsidRPr="00DD47C6">
          <w:rPr>
            <w:rStyle w:val="Hyperlink"/>
            <w:b/>
            <w:bCs/>
            <w:sz w:val="22"/>
            <w:szCs w:val="22"/>
          </w:rPr>
          <w:t>Research Training Project - Specific Aims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 xml:space="preserve">– 1 page </w:t>
      </w:r>
    </w:p>
    <w:p w14:paraId="19F77141" w14:textId="7D41317C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See also </w:t>
      </w:r>
      <w:hyperlink r:id="rId35" w:anchor="accordion-item-1116-0" w:history="1">
        <w:r w:rsidRPr="00DD47C6">
          <w:rPr>
            <w:rStyle w:val="Hyperlink"/>
            <w:sz w:val="22"/>
            <w:szCs w:val="22"/>
          </w:rPr>
          <w:t>SERCC Research Training Project Specific Aims and Strategy template</w:t>
        </w:r>
      </w:hyperlink>
      <w:r w:rsidRPr="00332BD1">
        <w:rPr>
          <w:sz w:val="22"/>
          <w:szCs w:val="22"/>
        </w:rPr>
        <w:t xml:space="preserve"> </w:t>
      </w:r>
    </w:p>
    <w:p w14:paraId="44C08F2C" w14:textId="027D904A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36" w:anchor="4." w:history="1">
        <w:r w:rsidRPr="00DD47C6">
          <w:rPr>
            <w:rStyle w:val="Hyperlink"/>
            <w:b/>
            <w:bCs/>
            <w:sz w:val="22"/>
            <w:szCs w:val="22"/>
          </w:rPr>
          <w:t>Research Training Project - Strategy</w:t>
        </w:r>
      </w:hyperlink>
      <w:r w:rsidRPr="00332BD1">
        <w:rPr>
          <w:sz w:val="22"/>
          <w:szCs w:val="22"/>
        </w:rPr>
        <w:t xml:space="preserve"> – 6 pages </w:t>
      </w:r>
    </w:p>
    <w:p w14:paraId="2A416C8B" w14:textId="481657DC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See also </w:t>
      </w:r>
      <w:hyperlink r:id="rId37" w:anchor="accordion-item-1116-0" w:history="1">
        <w:r w:rsidRPr="00DD47C6">
          <w:rPr>
            <w:rStyle w:val="Hyperlink"/>
            <w:sz w:val="22"/>
            <w:szCs w:val="22"/>
          </w:rPr>
          <w:t>SERCC Research Training Project Specific Aims and Strategy template</w:t>
        </w:r>
      </w:hyperlink>
      <w:r w:rsidRPr="00332BD1">
        <w:rPr>
          <w:sz w:val="22"/>
          <w:szCs w:val="22"/>
        </w:rPr>
        <w:t xml:space="preserve"> </w:t>
      </w:r>
    </w:p>
    <w:p w14:paraId="2AEDD701" w14:textId="2615120B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38" w:anchor="8" w:history="1">
        <w:r w:rsidRPr="00DD47C6">
          <w:rPr>
            <w:rStyle w:val="Hyperlink"/>
            <w:b/>
            <w:bCs/>
            <w:sz w:val="22"/>
            <w:szCs w:val="22"/>
          </w:rPr>
          <w:t>Training in the Responsible Conduct of Research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>– 1 page</w:t>
      </w:r>
    </w:p>
    <w:p w14:paraId="015E1849" w14:textId="1161FB74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39" w:anchor="9" w:history="1">
        <w:r w:rsidRPr="00763751">
          <w:rPr>
            <w:rStyle w:val="Hyperlink"/>
            <w:b/>
            <w:bCs/>
            <w:sz w:val="22"/>
            <w:szCs w:val="22"/>
          </w:rPr>
          <w:t>Sponsor(s) Commitment</w:t>
        </w:r>
      </w:hyperlink>
      <w:r w:rsidRPr="00332BD1">
        <w:rPr>
          <w:sz w:val="22"/>
          <w:szCs w:val="22"/>
        </w:rPr>
        <w:t xml:space="preserve"> – 6-page limit</w:t>
      </w:r>
    </w:p>
    <w:p w14:paraId="11D6509C" w14:textId="7E176B3A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See also </w:t>
      </w:r>
      <w:hyperlink r:id="rId40" w:anchor="accordion-item-1116-0" w:history="1">
        <w:r w:rsidRPr="00DD47C6">
          <w:rPr>
            <w:rStyle w:val="Hyperlink"/>
            <w:sz w:val="22"/>
            <w:szCs w:val="22"/>
          </w:rPr>
          <w:t>SERCC Sponsor(s) Commitment template</w:t>
        </w:r>
      </w:hyperlink>
    </w:p>
    <w:p w14:paraId="65DF2AF7" w14:textId="76F8583F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41" w:anchor="10" w:history="1">
        <w:r w:rsidRPr="00763751">
          <w:rPr>
            <w:rStyle w:val="Hyperlink"/>
            <w:b/>
            <w:bCs/>
            <w:sz w:val="22"/>
            <w:szCs w:val="22"/>
          </w:rPr>
          <w:t>Letters of Support from Collaborators, Contributors, and Consultants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332BD1">
        <w:rPr>
          <w:sz w:val="22"/>
          <w:szCs w:val="22"/>
        </w:rPr>
        <w:t xml:space="preserve">– </w:t>
      </w:r>
      <w:r w:rsidRPr="00332BD1">
        <w:rPr>
          <w:sz w:val="22"/>
          <w:szCs w:val="22"/>
        </w:rPr>
        <w:sym w:font="Symbol" w:char="F0A3"/>
      </w:r>
      <w:r w:rsidRPr="00332BD1">
        <w:rPr>
          <w:sz w:val="22"/>
          <w:szCs w:val="22"/>
        </w:rPr>
        <w:t>6-pages (</w:t>
      </w:r>
      <w:r w:rsidRPr="00332BD1">
        <w:rPr>
          <w:sz w:val="22"/>
          <w:szCs w:val="22"/>
        </w:rPr>
        <w:sym w:font="Symbol" w:char="F0A3"/>
      </w:r>
      <w:r w:rsidRPr="00332BD1">
        <w:rPr>
          <w:sz w:val="22"/>
          <w:szCs w:val="22"/>
        </w:rPr>
        <w:t>2 pages per letter)</w:t>
      </w:r>
    </w:p>
    <w:p w14:paraId="3D803736" w14:textId="52A746A1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>All letters are combined into a single PDF</w:t>
      </w:r>
      <w:r w:rsidR="008008E0">
        <w:rPr>
          <w:sz w:val="22"/>
          <w:szCs w:val="22"/>
        </w:rPr>
        <w:t>.</w:t>
      </w:r>
    </w:p>
    <w:p w14:paraId="7AD2DCF1" w14:textId="782D7B17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 xml:space="preserve">Includes letters from any collaborators, consultants, or advisors who are expected to contribute to the scientific development or execution of </w:t>
      </w:r>
      <w:r w:rsidR="00763751" w:rsidRPr="00332BD1">
        <w:rPr>
          <w:sz w:val="22"/>
          <w:szCs w:val="22"/>
        </w:rPr>
        <w:t>the research</w:t>
      </w:r>
      <w:r w:rsidRPr="00332BD1">
        <w:rPr>
          <w:sz w:val="22"/>
          <w:szCs w:val="22"/>
        </w:rPr>
        <w:t xml:space="preserve"> training plan, describing their anticipated role and contributions</w:t>
      </w:r>
      <w:r w:rsidR="008008E0">
        <w:rPr>
          <w:sz w:val="22"/>
          <w:szCs w:val="22"/>
        </w:rPr>
        <w:t>.</w:t>
      </w:r>
    </w:p>
    <w:p w14:paraId="067310F3" w14:textId="305E5130" w:rsidR="000F7A73" w:rsidRPr="0076375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42" w:anchor="14" w:history="1">
        <w:r w:rsidRPr="00763751">
          <w:rPr>
            <w:rStyle w:val="Hyperlink"/>
            <w:b/>
            <w:bCs/>
            <w:sz w:val="22"/>
            <w:szCs w:val="22"/>
          </w:rPr>
          <w:t>Vertebrate Animals</w:t>
        </w:r>
      </w:hyperlink>
      <w:r w:rsidRPr="00763751">
        <w:rPr>
          <w:b/>
          <w:bCs/>
          <w:sz w:val="22"/>
          <w:szCs w:val="22"/>
        </w:rPr>
        <w:t xml:space="preserve"> </w:t>
      </w:r>
    </w:p>
    <w:p w14:paraId="075DF673" w14:textId="4D252EA9" w:rsidR="000F7A73" w:rsidRPr="00A6564C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A6564C">
        <w:rPr>
          <w:sz w:val="22"/>
          <w:szCs w:val="22"/>
        </w:rPr>
        <w:t>Required if using vertebrate animals</w:t>
      </w:r>
      <w:r w:rsidR="00B515A1">
        <w:rPr>
          <w:sz w:val="22"/>
          <w:szCs w:val="22"/>
        </w:rPr>
        <w:t>.</w:t>
      </w:r>
      <w:r w:rsidRPr="00A6564C">
        <w:rPr>
          <w:sz w:val="22"/>
          <w:szCs w:val="22"/>
        </w:rPr>
        <w:t xml:space="preserve"> </w:t>
      </w:r>
    </w:p>
    <w:p w14:paraId="3AC447C9" w14:textId="3F7549E1" w:rsidR="000F7A73" w:rsidRPr="00A6564C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43" w:anchor="15" w:history="1">
        <w:r w:rsidRPr="00A6564C">
          <w:rPr>
            <w:rStyle w:val="Hyperlink"/>
            <w:b/>
            <w:bCs/>
            <w:sz w:val="22"/>
            <w:szCs w:val="22"/>
          </w:rPr>
          <w:t>Select Agent Research</w:t>
        </w:r>
      </w:hyperlink>
      <w:r w:rsidRPr="00A6564C">
        <w:rPr>
          <w:sz w:val="22"/>
          <w:szCs w:val="22"/>
        </w:rPr>
        <w:t xml:space="preserve"> </w:t>
      </w:r>
      <w:r w:rsidR="00113653" w:rsidRPr="00A6564C">
        <w:rPr>
          <w:sz w:val="22"/>
          <w:szCs w:val="22"/>
        </w:rPr>
        <w:t>– if applicable</w:t>
      </w:r>
    </w:p>
    <w:p w14:paraId="1702B1BB" w14:textId="703358E0" w:rsidR="000F7A73" w:rsidRPr="00332BD1" w:rsidRDefault="00F62E6A" w:rsidP="00B515A1">
      <w:pPr>
        <w:pStyle w:val="ListParagraph"/>
        <w:numPr>
          <w:ilvl w:val="1"/>
          <w:numId w:val="3"/>
        </w:numPr>
        <w:spacing w:after="160"/>
        <w:ind w:left="1080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Only r</w:t>
      </w:r>
      <w:r w:rsidR="000F7A73" w:rsidRPr="00332BD1">
        <w:rPr>
          <w:sz w:val="22"/>
          <w:szCs w:val="22"/>
        </w:rPr>
        <w:t xml:space="preserve">equired if your proposed </w:t>
      </w:r>
      <w:r w:rsidR="00853500" w:rsidRPr="00332BD1">
        <w:rPr>
          <w:sz w:val="22"/>
          <w:szCs w:val="22"/>
        </w:rPr>
        <w:t>activities</w:t>
      </w:r>
      <w:r w:rsidR="000F7A73" w:rsidRPr="00332BD1">
        <w:rPr>
          <w:sz w:val="22"/>
          <w:szCs w:val="22"/>
        </w:rPr>
        <w:t xml:space="preserve"> involv</w:t>
      </w:r>
      <w:r w:rsidR="00B515A1">
        <w:rPr>
          <w:sz w:val="22"/>
          <w:szCs w:val="22"/>
        </w:rPr>
        <w:t>ing</w:t>
      </w:r>
      <w:r w:rsidR="000F7A73" w:rsidRPr="00332BD1">
        <w:rPr>
          <w:sz w:val="22"/>
          <w:szCs w:val="22"/>
        </w:rPr>
        <w:t xml:space="preserve"> the use of select agents a</w:t>
      </w:r>
      <w:r w:rsidR="00B515A1">
        <w:rPr>
          <w:sz w:val="22"/>
          <w:szCs w:val="22"/>
        </w:rPr>
        <w:t>t</w:t>
      </w:r>
      <w:r w:rsidR="000F7A73" w:rsidRPr="00332BD1">
        <w:rPr>
          <w:sz w:val="22"/>
          <w:szCs w:val="22"/>
        </w:rPr>
        <w:t xml:space="preserve"> any time during the proposed project period,</w:t>
      </w:r>
      <w:r w:rsidR="00A6564C">
        <w:rPr>
          <w:sz w:val="22"/>
          <w:szCs w:val="22"/>
        </w:rPr>
        <w:t xml:space="preserve"> at</w:t>
      </w:r>
      <w:r w:rsidR="000F7A73" w:rsidRPr="00332BD1">
        <w:rPr>
          <w:sz w:val="22"/>
          <w:szCs w:val="22"/>
        </w:rPr>
        <w:t xml:space="preserve"> either the applicant organization or at any performance site</w:t>
      </w:r>
      <w:r w:rsidR="008008E0">
        <w:rPr>
          <w:sz w:val="22"/>
          <w:szCs w:val="22"/>
        </w:rPr>
        <w:t>.</w:t>
      </w:r>
    </w:p>
    <w:p w14:paraId="5D68FFE4" w14:textId="1FFC505F" w:rsidR="000F7A73" w:rsidRPr="00763751" w:rsidRDefault="000F7A73">
      <w:pPr>
        <w:pStyle w:val="ListParagraph"/>
        <w:numPr>
          <w:ilvl w:val="0"/>
          <w:numId w:val="3"/>
        </w:numPr>
        <w:spacing w:after="160"/>
        <w:rPr>
          <w:b/>
          <w:bCs/>
          <w:sz w:val="22"/>
          <w:szCs w:val="22"/>
        </w:rPr>
      </w:pPr>
      <w:hyperlink r:id="rId44" w:anchor="16" w:history="1">
        <w:r w:rsidRPr="00763751">
          <w:rPr>
            <w:rStyle w:val="Hyperlink"/>
            <w:b/>
            <w:bCs/>
            <w:sz w:val="22"/>
            <w:szCs w:val="22"/>
          </w:rPr>
          <w:t>Resource Sharing Plan</w:t>
        </w:r>
      </w:hyperlink>
      <w:r w:rsidRPr="00763751">
        <w:rPr>
          <w:b/>
          <w:bCs/>
          <w:sz w:val="22"/>
          <w:szCs w:val="22"/>
        </w:rPr>
        <w:t xml:space="preserve"> </w:t>
      </w:r>
    </w:p>
    <w:p w14:paraId="202DA712" w14:textId="657AA484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b/>
          <w:bCs/>
          <w:i/>
          <w:iCs/>
          <w:sz w:val="22"/>
          <w:szCs w:val="22"/>
        </w:rPr>
      </w:pPr>
      <w:r w:rsidRPr="00332BD1">
        <w:rPr>
          <w:sz w:val="22"/>
          <w:szCs w:val="22"/>
        </w:rPr>
        <w:t xml:space="preserve">Content for this document includes </w:t>
      </w:r>
      <w:hyperlink r:id="rId45" w:history="1">
        <w:r w:rsidRPr="00B515A1">
          <w:rPr>
            <w:rStyle w:val="Hyperlink"/>
            <w:b/>
            <w:bCs/>
            <w:sz w:val="22"/>
            <w:szCs w:val="22"/>
          </w:rPr>
          <w:t>Sharing Model Organisms</w:t>
        </w:r>
      </w:hyperlink>
      <w:r w:rsidRPr="00332BD1">
        <w:rPr>
          <w:b/>
          <w:bCs/>
          <w:sz w:val="22"/>
          <w:szCs w:val="22"/>
        </w:rPr>
        <w:t xml:space="preserve"> </w:t>
      </w:r>
      <w:r w:rsidRPr="00870F28">
        <w:rPr>
          <w:sz w:val="22"/>
          <w:szCs w:val="22"/>
        </w:rPr>
        <w:t xml:space="preserve">and </w:t>
      </w:r>
      <w:hyperlink r:id="rId46" w:history="1">
        <w:r w:rsidRPr="00B515A1">
          <w:rPr>
            <w:rStyle w:val="Hyperlink"/>
            <w:b/>
            <w:bCs/>
            <w:sz w:val="22"/>
            <w:szCs w:val="22"/>
          </w:rPr>
          <w:t>Research Tools</w:t>
        </w:r>
        <w:r w:rsidR="008008E0" w:rsidRPr="00B515A1">
          <w:rPr>
            <w:rStyle w:val="Hyperlink"/>
            <w:b/>
            <w:bCs/>
            <w:sz w:val="22"/>
            <w:szCs w:val="22"/>
          </w:rPr>
          <w:t>.</w:t>
        </w:r>
      </w:hyperlink>
      <w:r w:rsidRPr="00332BD1">
        <w:rPr>
          <w:b/>
          <w:bCs/>
          <w:sz w:val="22"/>
          <w:szCs w:val="22"/>
        </w:rPr>
        <w:t xml:space="preserve"> </w:t>
      </w:r>
    </w:p>
    <w:p w14:paraId="126F1DD5" w14:textId="2DA3FCD8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47" w:anchor="18" w:history="1">
        <w:r w:rsidRPr="00763751">
          <w:rPr>
            <w:rStyle w:val="Hyperlink"/>
            <w:b/>
            <w:bCs/>
            <w:sz w:val="22"/>
            <w:szCs w:val="22"/>
          </w:rPr>
          <w:t>Authentication of Key Biological and/or Chemical Resources</w:t>
        </w:r>
      </w:hyperlink>
      <w:r w:rsidRPr="00332BD1">
        <w:rPr>
          <w:sz w:val="22"/>
          <w:szCs w:val="22"/>
        </w:rPr>
        <w:t xml:space="preserve"> – </w:t>
      </w:r>
      <w:r w:rsidRPr="00332BD1">
        <w:rPr>
          <w:sz w:val="22"/>
          <w:szCs w:val="22"/>
        </w:rPr>
        <w:sym w:font="Symbol" w:char="F0A3"/>
      </w:r>
      <w:r w:rsidRPr="00332BD1">
        <w:rPr>
          <w:sz w:val="22"/>
          <w:szCs w:val="22"/>
        </w:rPr>
        <w:t>1 page</w:t>
      </w:r>
    </w:p>
    <w:p w14:paraId="7A524462" w14:textId="77777777" w:rsidR="00E679DC" w:rsidRDefault="00E679DC" w:rsidP="00B515A1">
      <w:pPr>
        <w:pStyle w:val="ListParagraph"/>
        <w:numPr>
          <w:ilvl w:val="1"/>
          <w:numId w:val="3"/>
        </w:numPr>
        <w:ind w:left="1080"/>
        <w:rPr>
          <w:sz w:val="22"/>
          <w:szCs w:val="22"/>
        </w:rPr>
      </w:pPr>
      <w:r w:rsidRPr="004D17CB">
        <w:rPr>
          <w:sz w:val="22"/>
          <w:szCs w:val="22"/>
        </w:rPr>
        <w:t xml:space="preserve">Briefly describe methods to ensure the identity and validity </w:t>
      </w:r>
      <w:r>
        <w:rPr>
          <w:sz w:val="22"/>
          <w:szCs w:val="22"/>
        </w:rPr>
        <w:t xml:space="preserve">of the following in the proposed studies: </w:t>
      </w:r>
    </w:p>
    <w:p w14:paraId="411661A2" w14:textId="5EF4BCB3" w:rsidR="00E679DC" w:rsidRDefault="00465D13" w:rsidP="00B515A1">
      <w:pPr>
        <w:pStyle w:val="ListParagraph"/>
        <w:numPr>
          <w:ilvl w:val="2"/>
          <w:numId w:val="14"/>
        </w:numPr>
        <w:ind w:left="1440"/>
        <w:rPr>
          <w:sz w:val="22"/>
          <w:szCs w:val="22"/>
        </w:rPr>
      </w:pPr>
      <w:r>
        <w:rPr>
          <w:sz w:val="22"/>
          <w:szCs w:val="22"/>
        </w:rPr>
        <w:t>k</w:t>
      </w:r>
      <w:r w:rsidR="00E679DC">
        <w:rPr>
          <w:sz w:val="22"/>
          <w:szCs w:val="22"/>
        </w:rPr>
        <w:t>ey</w:t>
      </w:r>
      <w:r w:rsidR="00E679DC" w:rsidRPr="004D17CB">
        <w:rPr>
          <w:sz w:val="22"/>
          <w:szCs w:val="22"/>
        </w:rPr>
        <w:t xml:space="preserve"> biological </w:t>
      </w:r>
      <w:r w:rsidR="00E679DC">
        <w:rPr>
          <w:sz w:val="22"/>
          <w:szCs w:val="22"/>
        </w:rPr>
        <w:t>resources and/or</w:t>
      </w:r>
    </w:p>
    <w:p w14:paraId="4BD82203" w14:textId="606BC7C8" w:rsidR="000F7A73" w:rsidRPr="00870F28" w:rsidRDefault="00465D13" w:rsidP="00B515A1">
      <w:pPr>
        <w:pStyle w:val="ListParagraph"/>
        <w:numPr>
          <w:ilvl w:val="2"/>
          <w:numId w:val="14"/>
        </w:numPr>
        <w:ind w:left="1440"/>
        <w:rPr>
          <w:sz w:val="22"/>
          <w:szCs w:val="22"/>
        </w:rPr>
      </w:pPr>
      <w:r>
        <w:rPr>
          <w:sz w:val="22"/>
          <w:szCs w:val="22"/>
        </w:rPr>
        <w:t>k</w:t>
      </w:r>
      <w:r w:rsidR="00E679DC">
        <w:rPr>
          <w:sz w:val="22"/>
          <w:szCs w:val="22"/>
        </w:rPr>
        <w:t>ey chemical resources</w:t>
      </w:r>
      <w:r w:rsidR="008008E0" w:rsidRPr="00870F28">
        <w:rPr>
          <w:sz w:val="22"/>
          <w:szCs w:val="22"/>
        </w:rPr>
        <w:t>.</w:t>
      </w:r>
    </w:p>
    <w:p w14:paraId="3D9D9851" w14:textId="1155EE23" w:rsidR="000F7A73" w:rsidRPr="00763751" w:rsidRDefault="000F7A73">
      <w:pPr>
        <w:pStyle w:val="ListParagraph"/>
        <w:numPr>
          <w:ilvl w:val="0"/>
          <w:numId w:val="3"/>
        </w:numPr>
        <w:spacing w:after="160"/>
        <w:rPr>
          <w:b/>
          <w:bCs/>
          <w:i/>
          <w:iCs/>
          <w:sz w:val="22"/>
          <w:szCs w:val="22"/>
        </w:rPr>
      </w:pPr>
      <w:hyperlink r:id="rId48" w:anchor="Budget" w:history="1">
        <w:r w:rsidRPr="00763751">
          <w:rPr>
            <w:rStyle w:val="Hyperlink"/>
            <w:b/>
            <w:bCs/>
            <w:sz w:val="22"/>
            <w:szCs w:val="22"/>
          </w:rPr>
          <w:t>Budget</w:t>
        </w:r>
        <w:r w:rsidRPr="00763751">
          <w:rPr>
            <w:rStyle w:val="Hyperlink"/>
            <w:b/>
            <w:bCs/>
            <w:sz w:val="22"/>
            <w:szCs w:val="22"/>
          </w:rPr>
          <w:t xml:space="preserve"> </w:t>
        </w:r>
        <w:r w:rsidRPr="00763751">
          <w:rPr>
            <w:rStyle w:val="Hyperlink"/>
            <w:b/>
            <w:bCs/>
            <w:sz w:val="22"/>
            <w:szCs w:val="22"/>
          </w:rPr>
          <w:t>Se</w:t>
        </w:r>
        <w:r w:rsidRPr="00763751">
          <w:rPr>
            <w:rStyle w:val="Hyperlink"/>
            <w:b/>
            <w:bCs/>
            <w:sz w:val="22"/>
            <w:szCs w:val="22"/>
          </w:rPr>
          <w:t>c</w:t>
        </w:r>
        <w:r w:rsidRPr="00763751">
          <w:rPr>
            <w:rStyle w:val="Hyperlink"/>
            <w:b/>
            <w:bCs/>
            <w:sz w:val="22"/>
            <w:szCs w:val="22"/>
          </w:rPr>
          <w:t>tion</w:t>
        </w:r>
      </w:hyperlink>
      <w:r w:rsidRPr="00763751">
        <w:rPr>
          <w:b/>
          <w:bCs/>
          <w:sz w:val="22"/>
          <w:szCs w:val="22"/>
        </w:rPr>
        <w:t xml:space="preserve"> </w:t>
      </w:r>
    </w:p>
    <w:p w14:paraId="61E94359" w14:textId="24E38708" w:rsidR="000F7A73" w:rsidRPr="00332BD1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i/>
          <w:iCs/>
          <w:sz w:val="22"/>
          <w:szCs w:val="22"/>
        </w:rPr>
      </w:pPr>
      <w:r w:rsidRPr="00332BD1">
        <w:rPr>
          <w:sz w:val="22"/>
          <w:szCs w:val="22"/>
        </w:rPr>
        <w:t xml:space="preserve">Consult with your departmental </w:t>
      </w:r>
      <w:r w:rsidR="00853500">
        <w:rPr>
          <w:sz w:val="22"/>
          <w:szCs w:val="22"/>
        </w:rPr>
        <w:t xml:space="preserve">research </w:t>
      </w:r>
      <w:r w:rsidR="00853500" w:rsidRPr="00332BD1">
        <w:rPr>
          <w:sz w:val="22"/>
          <w:szCs w:val="22"/>
        </w:rPr>
        <w:t>administrator</w:t>
      </w:r>
      <w:r w:rsidR="00A02D4D">
        <w:rPr>
          <w:sz w:val="22"/>
          <w:szCs w:val="22"/>
        </w:rPr>
        <w:t>.</w:t>
      </w:r>
    </w:p>
    <w:p w14:paraId="4CC9AB10" w14:textId="1A18FB7A" w:rsidR="000F7A73" w:rsidRPr="00332BD1" w:rsidRDefault="000F7A73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hyperlink r:id="rId49" w:anchor="31" w:history="1">
        <w:r w:rsidRPr="00763751">
          <w:rPr>
            <w:rStyle w:val="Hyperlink"/>
            <w:b/>
            <w:bCs/>
            <w:sz w:val="22"/>
            <w:szCs w:val="22"/>
          </w:rPr>
          <w:t>Appendix</w:t>
        </w:r>
      </w:hyperlink>
      <w:r w:rsidRPr="00332BD1">
        <w:rPr>
          <w:sz w:val="22"/>
          <w:szCs w:val="22"/>
        </w:rPr>
        <w:t xml:space="preserve"> – </w:t>
      </w:r>
      <w:r w:rsidRPr="00332BD1">
        <w:rPr>
          <w:sz w:val="22"/>
          <w:szCs w:val="22"/>
        </w:rPr>
        <w:sym w:font="Symbol" w:char="F0A3"/>
      </w:r>
      <w:r w:rsidRPr="00332BD1">
        <w:rPr>
          <w:sz w:val="22"/>
          <w:szCs w:val="22"/>
        </w:rPr>
        <w:t xml:space="preserve">10-page </w:t>
      </w:r>
    </w:p>
    <w:p w14:paraId="6FB456B5" w14:textId="47BFFF3E" w:rsidR="000F7A73" w:rsidRDefault="000F7A73" w:rsidP="00B515A1">
      <w:pPr>
        <w:pStyle w:val="ListParagraph"/>
        <w:numPr>
          <w:ilvl w:val="1"/>
          <w:numId w:val="3"/>
        </w:numPr>
        <w:spacing w:after="160"/>
        <w:ind w:left="1080"/>
        <w:rPr>
          <w:sz w:val="22"/>
          <w:szCs w:val="22"/>
        </w:rPr>
      </w:pPr>
      <w:r w:rsidRPr="00332BD1">
        <w:rPr>
          <w:sz w:val="22"/>
          <w:szCs w:val="22"/>
        </w:rPr>
        <w:t>Refer to the NOFO and/or consult with your advisor or departmental administrator to determine whether there are any special appendix instructions for your application</w:t>
      </w:r>
      <w:r w:rsidR="008008E0">
        <w:rPr>
          <w:sz w:val="22"/>
          <w:szCs w:val="22"/>
        </w:rPr>
        <w:t>.</w:t>
      </w:r>
    </w:p>
    <w:p w14:paraId="1222E9C2" w14:textId="77777777" w:rsidR="00A02D4D" w:rsidRPr="00332BD1" w:rsidRDefault="00A02D4D" w:rsidP="00870F28">
      <w:pPr>
        <w:pStyle w:val="ListParagraph"/>
        <w:ind w:left="1440"/>
        <w:rPr>
          <w:sz w:val="22"/>
          <w:szCs w:val="22"/>
        </w:rPr>
      </w:pPr>
    </w:p>
    <w:p w14:paraId="746F4C0C" w14:textId="4E068BD5" w:rsidR="000F7A73" w:rsidRPr="00332BD1" w:rsidRDefault="000F7A73" w:rsidP="000F7A73">
      <w:pPr>
        <w:rPr>
          <w:b/>
          <w:bCs/>
          <w:sz w:val="22"/>
          <w:szCs w:val="22"/>
        </w:rPr>
      </w:pPr>
      <w:hyperlink r:id="rId50" w:history="1">
        <w:r w:rsidRPr="00763751">
          <w:rPr>
            <w:rStyle w:val="Hyperlink"/>
            <w:b/>
            <w:bCs/>
            <w:sz w:val="22"/>
            <w:szCs w:val="22"/>
          </w:rPr>
          <w:t>PHS Human Subjects and Clinical Trials Information</w:t>
        </w:r>
      </w:hyperlink>
    </w:p>
    <w:p w14:paraId="6CC55095" w14:textId="61BDE222" w:rsidR="000F7A73" w:rsidRPr="00332BD1" w:rsidRDefault="000F7A73">
      <w:pPr>
        <w:pStyle w:val="ListParagraph"/>
        <w:numPr>
          <w:ilvl w:val="0"/>
          <w:numId w:val="11"/>
        </w:numPr>
        <w:spacing w:after="160"/>
        <w:rPr>
          <w:sz w:val="22"/>
          <w:szCs w:val="22"/>
        </w:rPr>
      </w:pPr>
      <w:r w:rsidRPr="00332BD1">
        <w:rPr>
          <w:sz w:val="22"/>
          <w:szCs w:val="22"/>
        </w:rPr>
        <w:t xml:space="preserve">Consult with your PI or the </w:t>
      </w:r>
      <w:hyperlink r:id="rId51" w:history="1">
        <w:r w:rsidRPr="00763751">
          <w:rPr>
            <w:rStyle w:val="Hyperlink"/>
            <w:sz w:val="22"/>
            <w:szCs w:val="22"/>
          </w:rPr>
          <w:t>Human Subjects Office</w:t>
        </w:r>
      </w:hyperlink>
      <w:r w:rsidRPr="00332BD1">
        <w:rPr>
          <w:sz w:val="22"/>
          <w:szCs w:val="22"/>
        </w:rPr>
        <w:t xml:space="preserve"> if you are proposing studies involving human studies</w:t>
      </w:r>
      <w:r w:rsidR="008008E0">
        <w:rPr>
          <w:sz w:val="22"/>
          <w:szCs w:val="22"/>
        </w:rPr>
        <w:t>.</w:t>
      </w:r>
    </w:p>
    <w:p w14:paraId="68B15771" w14:textId="3118FB84" w:rsidR="000F7A73" w:rsidRDefault="000F7A73">
      <w:pPr>
        <w:pStyle w:val="ListParagraph"/>
        <w:numPr>
          <w:ilvl w:val="0"/>
          <w:numId w:val="11"/>
        </w:numPr>
        <w:spacing w:after="160"/>
        <w:rPr>
          <w:sz w:val="22"/>
          <w:szCs w:val="22"/>
        </w:rPr>
      </w:pPr>
      <w:r w:rsidRPr="00332BD1">
        <w:rPr>
          <w:sz w:val="22"/>
          <w:szCs w:val="22"/>
        </w:rPr>
        <w:t xml:space="preserve">Address all criteria in accordance with </w:t>
      </w:r>
      <w:hyperlink r:id="rId52" w:history="1">
        <w:r w:rsidRPr="00763751">
          <w:rPr>
            <w:rStyle w:val="Hyperlink"/>
            <w:sz w:val="22"/>
            <w:szCs w:val="22"/>
          </w:rPr>
          <w:t>NIH</w:t>
        </w:r>
      </w:hyperlink>
      <w:r w:rsidRPr="00332BD1">
        <w:rPr>
          <w:sz w:val="22"/>
          <w:szCs w:val="22"/>
        </w:rPr>
        <w:t xml:space="preserve"> instructions</w:t>
      </w:r>
      <w:r w:rsidR="008008E0">
        <w:rPr>
          <w:sz w:val="22"/>
          <w:szCs w:val="22"/>
        </w:rPr>
        <w:t>.</w:t>
      </w:r>
    </w:p>
    <w:p w14:paraId="02EDC0E0" w14:textId="77777777" w:rsidR="00A02D4D" w:rsidRPr="00332BD1" w:rsidRDefault="00A02D4D" w:rsidP="00870F28">
      <w:pPr>
        <w:pStyle w:val="ListParagraph"/>
        <w:rPr>
          <w:sz w:val="22"/>
          <w:szCs w:val="22"/>
        </w:rPr>
      </w:pPr>
    </w:p>
    <w:p w14:paraId="767478DE" w14:textId="77777777" w:rsidR="000F7A73" w:rsidRPr="00332BD1" w:rsidRDefault="000F7A73" w:rsidP="000F7A73">
      <w:pPr>
        <w:rPr>
          <w:b/>
          <w:bCs/>
          <w:sz w:val="22"/>
          <w:szCs w:val="22"/>
        </w:rPr>
      </w:pPr>
      <w:r w:rsidRPr="00332BD1">
        <w:rPr>
          <w:b/>
          <w:bCs/>
          <w:sz w:val="22"/>
          <w:szCs w:val="22"/>
        </w:rPr>
        <w:t xml:space="preserve">PHS Assignment Request Form </w:t>
      </w:r>
    </w:p>
    <w:p w14:paraId="6D4DCF49" w14:textId="2BAFD65A" w:rsidR="000F7A73" w:rsidRDefault="000F7A73">
      <w:pPr>
        <w:pStyle w:val="ListParagraph"/>
        <w:numPr>
          <w:ilvl w:val="0"/>
          <w:numId w:val="12"/>
        </w:numPr>
        <w:spacing w:after="160"/>
        <w:rPr>
          <w:b/>
          <w:bCs/>
          <w:sz w:val="22"/>
          <w:szCs w:val="22"/>
        </w:rPr>
      </w:pPr>
      <w:hyperlink r:id="rId53" w:anchor="phs-assignment-request-form" w:history="1">
        <w:r w:rsidRPr="002329B5">
          <w:rPr>
            <w:rStyle w:val="Hyperlink"/>
            <w:b/>
            <w:bCs/>
            <w:sz w:val="22"/>
            <w:szCs w:val="22"/>
          </w:rPr>
          <w:t>Assignment Request Form</w:t>
        </w:r>
      </w:hyperlink>
      <w:r w:rsidRPr="00332BD1">
        <w:rPr>
          <w:b/>
          <w:bCs/>
          <w:sz w:val="22"/>
          <w:szCs w:val="22"/>
        </w:rPr>
        <w:t xml:space="preserve"> </w:t>
      </w:r>
    </w:p>
    <w:p w14:paraId="6DA7EDF7" w14:textId="139A1765" w:rsidR="008008E0" w:rsidRPr="00870F28" w:rsidRDefault="008008E0" w:rsidP="00870F28">
      <w:pPr>
        <w:pStyle w:val="ListParagraph"/>
        <w:numPr>
          <w:ilvl w:val="1"/>
          <w:numId w:val="12"/>
        </w:numPr>
        <w:spacing w:after="160"/>
        <w:ind w:left="108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This document is used </w:t>
      </w:r>
      <w:r w:rsidR="00E679DC">
        <w:rPr>
          <w:sz w:val="22"/>
          <w:szCs w:val="22"/>
        </w:rPr>
        <w:t xml:space="preserve">to </w:t>
      </w:r>
      <w:r w:rsidR="000F7A73" w:rsidRPr="00332BD1">
        <w:rPr>
          <w:sz w:val="22"/>
          <w:szCs w:val="22"/>
        </w:rPr>
        <w:t xml:space="preserve">communicate specific </w:t>
      </w:r>
      <w:r w:rsidR="00E679DC">
        <w:rPr>
          <w:sz w:val="22"/>
          <w:szCs w:val="22"/>
        </w:rPr>
        <w:t xml:space="preserve">application assignments </w:t>
      </w:r>
      <w:r w:rsidR="000F7A73" w:rsidRPr="00332BD1">
        <w:rPr>
          <w:sz w:val="22"/>
          <w:szCs w:val="22"/>
        </w:rPr>
        <w:t>or review preferences</w:t>
      </w:r>
      <w:r>
        <w:rPr>
          <w:sz w:val="22"/>
          <w:szCs w:val="22"/>
        </w:rPr>
        <w:t>.</w:t>
      </w:r>
    </w:p>
    <w:p w14:paraId="23D75CF5" w14:textId="26C483BA" w:rsidR="008008E0" w:rsidRPr="00A6564C" w:rsidRDefault="008008E0" w:rsidP="00870F28">
      <w:pPr>
        <w:pStyle w:val="ListParagraph"/>
        <w:numPr>
          <w:ilvl w:val="1"/>
          <w:numId w:val="12"/>
        </w:numPr>
        <w:spacing w:after="160"/>
        <w:ind w:left="1080"/>
        <w:rPr>
          <w:sz w:val="22"/>
          <w:szCs w:val="22"/>
        </w:rPr>
      </w:pPr>
      <w:r w:rsidRPr="00067AD0">
        <w:rPr>
          <w:sz w:val="22"/>
          <w:szCs w:val="22"/>
        </w:rPr>
        <w:t xml:space="preserve">Ask </w:t>
      </w:r>
      <w:r w:rsidR="00E679DC">
        <w:rPr>
          <w:sz w:val="22"/>
          <w:szCs w:val="22"/>
        </w:rPr>
        <w:t xml:space="preserve">your </w:t>
      </w:r>
      <w:r w:rsidRPr="00067AD0">
        <w:rPr>
          <w:sz w:val="22"/>
          <w:szCs w:val="22"/>
        </w:rPr>
        <w:t xml:space="preserve">mentor for </w:t>
      </w:r>
      <w:r w:rsidRPr="00A6564C">
        <w:rPr>
          <w:sz w:val="22"/>
          <w:szCs w:val="22"/>
        </w:rPr>
        <w:t>guidance on requesting a specific study section assignment</w:t>
      </w:r>
      <w:r w:rsidR="00E679DC" w:rsidRPr="00A6564C">
        <w:rPr>
          <w:sz w:val="22"/>
          <w:szCs w:val="22"/>
        </w:rPr>
        <w:t xml:space="preserve"> and consult departmental administrative staff for help in completing this form</w:t>
      </w:r>
      <w:r w:rsidRPr="00A6564C">
        <w:rPr>
          <w:sz w:val="22"/>
          <w:szCs w:val="22"/>
        </w:rPr>
        <w:t>.</w:t>
      </w:r>
    </w:p>
    <w:p w14:paraId="348A6720" w14:textId="19802F39" w:rsidR="008008E0" w:rsidRPr="00870F28" w:rsidRDefault="008008E0" w:rsidP="00B515A1">
      <w:pPr>
        <w:pStyle w:val="ListParagraph"/>
        <w:numPr>
          <w:ilvl w:val="2"/>
          <w:numId w:val="12"/>
        </w:numPr>
        <w:spacing w:after="160"/>
        <w:ind w:left="1440"/>
        <w:rPr>
          <w:sz w:val="22"/>
          <w:szCs w:val="22"/>
        </w:rPr>
      </w:pPr>
      <w:hyperlink r:id="rId54" w:history="1">
        <w:r w:rsidRPr="00870F28">
          <w:rPr>
            <w:rStyle w:val="Hyperlink"/>
          </w:rPr>
          <w:t>Find a Study Section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332BD1" w:rsidRPr="00332BD1" w14:paraId="22E23AC3" w14:textId="77777777" w:rsidTr="00960BCC">
        <w:trPr>
          <w:trHeight w:val="432"/>
        </w:trPr>
        <w:tc>
          <w:tcPr>
            <w:tcW w:w="9350" w:type="dxa"/>
            <w:gridSpan w:val="2"/>
          </w:tcPr>
          <w:bookmarkStart w:id="0" w:name="Table" w:colFirst="0" w:colLast="2"/>
          <w:p w14:paraId="130E33B4" w14:textId="27D486A0" w:rsidR="000F7A73" w:rsidRPr="00870F28" w:rsidRDefault="00E35803" w:rsidP="00960BCC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870F2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lastRenderedPageBreak/>
              <w:fldChar w:fldCharType="begin"/>
            </w:r>
            <w:r w:rsidRPr="00870F2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instrText>HYPERLINK "https://grants.nih.gov/grants-process/write-application/how-to-apply-application-guide/format-attachments"</w:instrText>
            </w:r>
            <w:r w:rsidRPr="00870F2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r>
            <w:r w:rsidRPr="00870F2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fldChar w:fldCharType="separate"/>
            </w:r>
            <w:r w:rsidR="000F7A73" w:rsidRPr="00870F28">
              <w:rPr>
                <w:rStyle w:val="Hyperlink"/>
                <w:rFonts w:asciiTheme="minorHAnsi" w:hAnsiTheme="minorHAnsi"/>
                <w:b/>
                <w:bCs/>
                <w:sz w:val="22"/>
                <w:szCs w:val="22"/>
              </w:rPr>
              <w:t>COMPLIANCE WITH FORMATING GUIDELINES</w:t>
            </w:r>
            <w:r w:rsidRPr="00870F2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fldChar w:fldCharType="end"/>
            </w:r>
          </w:p>
        </w:tc>
      </w:tr>
      <w:tr w:rsidR="00332BD1" w:rsidRPr="00332BD1" w14:paraId="73D98722" w14:textId="77777777" w:rsidTr="00960BCC">
        <w:trPr>
          <w:trHeight w:val="360"/>
        </w:trPr>
        <w:tc>
          <w:tcPr>
            <w:tcW w:w="2245" w:type="dxa"/>
          </w:tcPr>
          <w:p w14:paraId="5BF5116C" w14:textId="77777777" w:rsidR="000F7A73" w:rsidRPr="00332BD1" w:rsidRDefault="000F7A73" w:rsidP="00960BCC">
            <w:pPr>
              <w:pStyle w:val="Default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332BD1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Document Features</w:t>
            </w:r>
          </w:p>
        </w:tc>
        <w:tc>
          <w:tcPr>
            <w:tcW w:w="7105" w:type="dxa"/>
          </w:tcPr>
          <w:p w14:paraId="63AA3A1E" w14:textId="5BC3AA38" w:rsidR="000F7A73" w:rsidRPr="00332BD1" w:rsidRDefault="000F7A73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All final documents are 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in 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PDF 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format. </w:t>
            </w:r>
          </w:p>
          <w:p w14:paraId="14848198" w14:textId="74A9A1B9" w:rsidR="000F7A73" w:rsidRPr="00332BD1" w:rsidRDefault="000F7A73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No headers or footers in attachments. Headers, footers, page numbers, bookmarks, and a table of content </w:t>
            </w:r>
            <w:r w:rsidR="00136CF6">
              <w:rPr>
                <w:rFonts w:asciiTheme="minorHAnsi" w:hAnsiTheme="minorHAnsi"/>
                <w:color w:val="auto"/>
                <w:sz w:val="22"/>
                <w:szCs w:val="22"/>
              </w:rPr>
              <w:t>are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added when the grant is assembled </w:t>
            </w:r>
            <w:r w:rsidR="00136CF6">
              <w:rPr>
                <w:rFonts w:asciiTheme="minorHAnsi" w:hAnsiTheme="minorHAnsi"/>
                <w:color w:val="auto"/>
                <w:sz w:val="22"/>
                <w:szCs w:val="22"/>
              </w:rPr>
              <w:t>for</w:t>
            </w:r>
            <w:r w:rsidR="00136CF6"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submission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14:paraId="3A6C5EE3" w14:textId="14B652CC" w:rsidR="000F7A73" w:rsidRPr="00332BD1" w:rsidRDefault="000F7A73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Documents include headings specified by NIH (e.g., for the Research Strategy, “Scientific Foundation and Rationale” and “Approach”)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14:paraId="6A810CEB" w14:textId="12BE324E" w:rsidR="000F7A73" w:rsidRPr="00332BD1" w:rsidRDefault="000F7A73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The required </w:t>
            </w:r>
            <w:hyperlink r:id="rId55" w:history="1">
              <w:r w:rsidRPr="00E3580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format pages</w:t>
              </w:r>
            </w:hyperlink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are used when specified in the instructions (e.g., biosketch, other support)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</w:tc>
      </w:tr>
      <w:tr w:rsidR="00332BD1" w:rsidRPr="00332BD1" w14:paraId="030A8FAB" w14:textId="77777777" w:rsidTr="00960BCC">
        <w:trPr>
          <w:trHeight w:val="360"/>
        </w:trPr>
        <w:tc>
          <w:tcPr>
            <w:tcW w:w="2245" w:type="dxa"/>
          </w:tcPr>
          <w:p w14:paraId="7B22158A" w14:textId="77777777" w:rsidR="000F7A73" w:rsidRPr="00332BD1" w:rsidRDefault="000F7A73" w:rsidP="00960BCC">
            <w:pPr>
              <w:pStyle w:val="Default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332BD1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Font type/size</w:t>
            </w:r>
          </w:p>
        </w:tc>
        <w:tc>
          <w:tcPr>
            <w:tcW w:w="7105" w:type="dxa"/>
          </w:tcPr>
          <w:p w14:paraId="65A14871" w14:textId="74343C50" w:rsidR="000F7A73" w:rsidRPr="00332BD1" w:rsidRDefault="000F7A73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Main text is at least 11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-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point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font size.</w:t>
            </w:r>
          </w:p>
          <w:p w14:paraId="7764F3E2" w14:textId="235C5F61" w:rsidR="000F7A73" w:rsidRPr="00332BD1" w:rsidRDefault="000F7A73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Text in graphics, figures, graphs, diagrams, and charts is legible when the page is viewed at 100%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14:paraId="76ED2753" w14:textId="12FAAD52" w:rsidR="000F7A73" w:rsidRPr="00332BD1" w:rsidRDefault="000F7A73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Font 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styles 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recommended by NIH: Arial, Georgia, Helvetica, Palatino Linotype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</w:tc>
      </w:tr>
      <w:tr w:rsidR="00332BD1" w:rsidRPr="00332BD1" w14:paraId="7E1A4BEC" w14:textId="77777777" w:rsidTr="00960BCC">
        <w:trPr>
          <w:trHeight w:val="360"/>
        </w:trPr>
        <w:tc>
          <w:tcPr>
            <w:tcW w:w="2245" w:type="dxa"/>
          </w:tcPr>
          <w:p w14:paraId="473657FB" w14:textId="77777777" w:rsidR="000F7A73" w:rsidRPr="00332BD1" w:rsidRDefault="000F7A73" w:rsidP="00960BCC">
            <w:pPr>
              <w:pStyle w:val="Default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332BD1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Line spacing/Type Density</w:t>
            </w:r>
          </w:p>
        </w:tc>
        <w:tc>
          <w:tcPr>
            <w:tcW w:w="7105" w:type="dxa"/>
          </w:tcPr>
          <w:p w14:paraId="0ADA0F42" w14:textId="34777E0C" w:rsidR="000F7A73" w:rsidRPr="00332BD1" w:rsidRDefault="000F7A73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Type 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d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ensity complies with the upper </w:t>
            </w:r>
            <w:r w:rsidR="00A74E3B" w:rsidRPr="00332BD1">
              <w:rPr>
                <w:rFonts w:asciiTheme="minorHAnsi" w:hAnsiTheme="minorHAnsi"/>
                <w:color w:val="auto"/>
                <w:sz w:val="22"/>
                <w:szCs w:val="22"/>
              </w:rPr>
              <w:t>limit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of 15 characters per linear inch (including characters and spaces)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14:paraId="6A87FDA3" w14:textId="613079F9" w:rsidR="000F7A73" w:rsidRPr="00332BD1" w:rsidRDefault="000F7A73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Line spacing complies with upper limit of six lines per vertical inch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</w:tc>
      </w:tr>
      <w:tr w:rsidR="00332BD1" w:rsidRPr="00332BD1" w14:paraId="499A9391" w14:textId="77777777" w:rsidTr="00960BCC">
        <w:trPr>
          <w:trHeight w:val="360"/>
        </w:trPr>
        <w:tc>
          <w:tcPr>
            <w:tcW w:w="2245" w:type="dxa"/>
          </w:tcPr>
          <w:p w14:paraId="51DFAAA6" w14:textId="77777777" w:rsidR="000F7A73" w:rsidRPr="00332BD1" w:rsidRDefault="000F7A73" w:rsidP="00960BCC">
            <w:pPr>
              <w:pStyle w:val="Default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332BD1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Page size and Margins</w:t>
            </w:r>
          </w:p>
        </w:tc>
        <w:tc>
          <w:tcPr>
            <w:tcW w:w="7105" w:type="dxa"/>
          </w:tcPr>
          <w:p w14:paraId="0CA27D59" w14:textId="651EC46D" w:rsidR="000F7A73" w:rsidRPr="00332BD1" w:rsidRDefault="000F7A73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Pages are 8.5 x 11 inches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14:paraId="50AF670B" w14:textId="03C5D116" w:rsidR="000F7A73" w:rsidRPr="00332BD1" w:rsidRDefault="000F7A73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Margins are at least 0.5 inches all sides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14:paraId="7410F52C" w14:textId="672B6E4B" w:rsidR="000F7A73" w:rsidRPr="00332BD1" w:rsidRDefault="000F7A73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No applicant-supplied information </w:t>
            </w:r>
            <w:r w:rsidR="00136CF6">
              <w:rPr>
                <w:rFonts w:asciiTheme="minorHAnsi" w:hAnsiTheme="minorHAnsi"/>
                <w:color w:val="auto"/>
                <w:sz w:val="22"/>
                <w:szCs w:val="22"/>
              </w:rPr>
              <w:t>is present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in the margins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</w:tc>
      </w:tr>
      <w:tr w:rsidR="00332BD1" w:rsidRPr="00332BD1" w14:paraId="19143A55" w14:textId="77777777" w:rsidTr="00960BCC">
        <w:trPr>
          <w:trHeight w:val="360"/>
        </w:trPr>
        <w:tc>
          <w:tcPr>
            <w:tcW w:w="2245" w:type="dxa"/>
          </w:tcPr>
          <w:p w14:paraId="4A1C01CF" w14:textId="77777777" w:rsidR="000F7A73" w:rsidRPr="00332BD1" w:rsidRDefault="000F7A73" w:rsidP="00960BCC">
            <w:pPr>
              <w:pStyle w:val="Default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332BD1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Page Limits </w:t>
            </w:r>
          </w:p>
        </w:tc>
        <w:tc>
          <w:tcPr>
            <w:tcW w:w="7105" w:type="dxa"/>
          </w:tcPr>
          <w:p w14:paraId="2F7E3DC3" w14:textId="08332E95" w:rsidR="000F7A73" w:rsidRPr="00332BD1" w:rsidRDefault="000F7A73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All sections adhere to the restrictions defined in the </w:t>
            </w:r>
            <w:hyperlink r:id="rId56" w:history="1">
              <w:r w:rsidRPr="00E3580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Table of Page Limits</w:t>
              </w:r>
            </w:hyperlink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or within the text of the funding opportunity o</w:t>
            </w:r>
            <w:r w:rsidR="00926032">
              <w:rPr>
                <w:rFonts w:asciiTheme="minorHAnsi" w:hAnsiTheme="minorHAnsi"/>
                <w:color w:val="auto"/>
                <w:sz w:val="22"/>
                <w:szCs w:val="22"/>
              </w:rPr>
              <w:t>r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NIH Guide notice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32BD1" w:rsidRPr="00332BD1" w14:paraId="634CE51C" w14:textId="77777777" w:rsidTr="00960BCC">
        <w:trPr>
          <w:trHeight w:val="360"/>
        </w:trPr>
        <w:tc>
          <w:tcPr>
            <w:tcW w:w="2245" w:type="dxa"/>
          </w:tcPr>
          <w:p w14:paraId="380E9636" w14:textId="77777777" w:rsidR="000F7A73" w:rsidRPr="00332BD1" w:rsidRDefault="000F7A73" w:rsidP="00960BCC">
            <w:pPr>
              <w:pStyle w:val="Default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332BD1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URLs</w:t>
            </w:r>
          </w:p>
        </w:tc>
        <w:tc>
          <w:tcPr>
            <w:tcW w:w="7105" w:type="dxa"/>
          </w:tcPr>
          <w:p w14:paraId="22A56C76" w14:textId="74C7B7AA" w:rsidR="000F7A73" w:rsidRPr="00332BD1" w:rsidRDefault="000F7A73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>Hyperlinks and URLs are not allowed unless specifi</w:t>
            </w:r>
            <w:r w:rsidR="00926032">
              <w:rPr>
                <w:rFonts w:asciiTheme="minorHAnsi" w:hAnsiTheme="minorHAnsi"/>
                <w:color w:val="auto"/>
                <w:sz w:val="22"/>
                <w:szCs w:val="22"/>
              </w:rPr>
              <w:t>cally noted in funding opportunit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ies</w:t>
            </w:r>
            <w:r w:rsidR="0092603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and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/or</w:t>
            </w:r>
            <w:r w:rsidR="0092603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for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m</w:t>
            </w:r>
            <w:r w:rsidR="0092603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field instructions</w:t>
            </w:r>
            <w:r w:rsidR="00892BE7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14:paraId="3F3EB259" w14:textId="11E14589" w:rsidR="000F7A73" w:rsidRPr="00332BD1" w:rsidRDefault="000F7A73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2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All sections comply with </w:t>
            </w:r>
            <w:hyperlink r:id="rId57" w:history="1">
              <w:r w:rsidRPr="00E3580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NOT-OD-20-174:Reminder: NIH Policy of Use of Hypertext in NIH Grant Applications</w:t>
              </w:r>
            </w:hyperlink>
            <w:r w:rsidR="00892BE7">
              <w:t>.</w:t>
            </w:r>
          </w:p>
        </w:tc>
      </w:tr>
      <w:bookmarkEnd w:id="0"/>
    </w:tbl>
    <w:p w14:paraId="17FE48C7" w14:textId="77777777" w:rsidR="000F7A73" w:rsidRPr="00332BD1" w:rsidRDefault="000F7A73" w:rsidP="000F7A73"/>
    <w:p w14:paraId="19A43CC3" w14:textId="77777777" w:rsidR="00AB3A34" w:rsidRPr="00AB3A34" w:rsidRDefault="00AB3A34" w:rsidP="00AB3A34">
      <w:pPr>
        <w:spacing w:before="120"/>
        <w:rPr>
          <w:rFonts w:ascii="Arial" w:hAnsi="Arial" w:cs="Arial"/>
          <w:color w:val="000000" w:themeColor="text1"/>
          <w:sz w:val="22"/>
          <w:szCs w:val="22"/>
        </w:rPr>
      </w:pPr>
    </w:p>
    <w:sectPr w:rsidR="00AB3A34" w:rsidRPr="00AB3A34" w:rsidSect="00FA4831">
      <w:headerReference w:type="even" r:id="rId58"/>
      <w:headerReference w:type="default" r:id="rId59"/>
      <w:footerReference w:type="even" r:id="rId60"/>
      <w:footerReference w:type="default" r:id="rId61"/>
      <w:pgSz w:w="12240" w:h="15840"/>
      <w:pgMar w:top="720" w:right="1080" w:bottom="720" w:left="108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967C7" w14:textId="77777777" w:rsidR="006A59D6" w:rsidRDefault="006A59D6" w:rsidP="00B00F3D">
      <w:r>
        <w:separator/>
      </w:r>
    </w:p>
  </w:endnote>
  <w:endnote w:type="continuationSeparator" w:id="0">
    <w:p w14:paraId="64A8186C" w14:textId="77777777" w:rsidR="006A59D6" w:rsidRDefault="006A59D6" w:rsidP="00B00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1097" w14:textId="77777777" w:rsidR="004B0680" w:rsidRDefault="004B0680" w:rsidP="00A6784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9743E1" w14:textId="77777777" w:rsidR="004B0680" w:rsidRDefault="004B0680" w:rsidP="001B7A8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0882" w14:textId="17092730" w:rsidR="00EF1AD7" w:rsidRPr="006C0722" w:rsidRDefault="00356F9F" w:rsidP="00F03F59">
    <w:pPr>
      <w:pStyle w:val="Header"/>
      <w:tabs>
        <w:tab w:val="clear" w:pos="9360"/>
        <w:tab w:val="left" w:pos="5168"/>
        <w:tab w:val="center" w:pos="6300"/>
        <w:tab w:val="center" w:pos="6480"/>
        <w:tab w:val="right" w:pos="12600"/>
      </w:tabs>
      <w:jc w:val="center"/>
      <w:rPr>
        <w:rFonts w:ascii="Arial" w:eastAsia="Times New Roman" w:hAnsi="Arial" w:cs="Arial"/>
        <w:bCs/>
        <w:color w:val="595959" w:themeColor="text1" w:themeTint="A6"/>
        <w:sz w:val="16"/>
        <w:szCs w:val="16"/>
      </w:rPr>
    </w:pPr>
    <w:r w:rsidRPr="006C0722">
      <w:rPr>
        <w:rFonts w:ascii="Arial" w:eastAsia="Times New Roman" w:hAnsi="Arial" w:cs="Arial"/>
        <w:bCs/>
        <w:color w:val="595959" w:themeColor="text1" w:themeTint="A6"/>
        <w:sz w:val="16"/>
        <w:szCs w:val="16"/>
      </w:rPr>
      <w:t>Scientific Editing and Research Communication Core (SERCC) | The University of Iowa Roy J and Lucille A Carver</w:t>
    </w:r>
    <w:r w:rsidRPr="006C0722">
      <w:rPr>
        <w:color w:val="595959" w:themeColor="text1" w:themeTint="A6"/>
      </w:rPr>
      <w:t xml:space="preserve"> </w:t>
    </w:r>
    <w:r w:rsidRPr="006C0722">
      <w:rPr>
        <w:rFonts w:ascii="Arial" w:eastAsia="Times New Roman" w:hAnsi="Arial" w:cs="Arial"/>
        <w:bCs/>
        <w:color w:val="595959" w:themeColor="text1" w:themeTint="A6"/>
        <w:sz w:val="16"/>
        <w:szCs w:val="16"/>
      </w:rPr>
      <w:t>College of Medicine</w:t>
    </w:r>
  </w:p>
  <w:p w14:paraId="500169F3" w14:textId="77777777" w:rsidR="00EF1AD7" w:rsidRPr="00A67849" w:rsidRDefault="00EF1AD7" w:rsidP="00F03F59">
    <w:pPr>
      <w:pStyle w:val="Footer"/>
      <w:framePr w:h="352" w:hRule="exact" w:wrap="none" w:vAnchor="text" w:hAnchor="page" w:x="11041" w:y="52"/>
      <w:jc w:val="center"/>
      <w:rPr>
        <w:rStyle w:val="PageNumber"/>
        <w:rFonts w:ascii="Arial" w:hAnsi="Arial" w:cs="Arial"/>
        <w:sz w:val="16"/>
        <w:szCs w:val="16"/>
      </w:rPr>
    </w:pPr>
    <w:r w:rsidRPr="00A67849">
      <w:rPr>
        <w:rStyle w:val="PageNumber"/>
        <w:rFonts w:ascii="Arial" w:hAnsi="Arial" w:cs="Arial"/>
        <w:sz w:val="16"/>
        <w:szCs w:val="16"/>
      </w:rPr>
      <w:fldChar w:fldCharType="begin"/>
    </w:r>
    <w:r w:rsidRPr="00A67849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A67849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A67849">
      <w:rPr>
        <w:rStyle w:val="PageNumber"/>
        <w:rFonts w:ascii="Arial" w:hAnsi="Arial" w:cs="Arial"/>
        <w:sz w:val="16"/>
        <w:szCs w:val="16"/>
      </w:rPr>
      <w:fldChar w:fldCharType="end"/>
    </w:r>
  </w:p>
  <w:p w14:paraId="11879BE4" w14:textId="5AC93B3F" w:rsidR="00E10351" w:rsidRDefault="006C0722" w:rsidP="00F03F59">
    <w:pPr>
      <w:pStyle w:val="Header"/>
      <w:tabs>
        <w:tab w:val="clear" w:pos="9360"/>
        <w:tab w:val="left" w:pos="5168"/>
        <w:tab w:val="center" w:pos="6300"/>
        <w:tab w:val="center" w:pos="6480"/>
        <w:tab w:val="right" w:pos="12600"/>
      </w:tabs>
      <w:jc w:val="center"/>
    </w:pPr>
    <w:hyperlink r:id="rId1" w:history="1">
      <w:r w:rsidRPr="006C0722">
        <w:rPr>
          <w:rStyle w:val="Hyperlink"/>
          <w:rFonts w:ascii="Arial" w:eastAsia="Times New Roman" w:hAnsi="Arial" w:cs="Arial"/>
          <w:sz w:val="16"/>
          <w:szCs w:val="16"/>
        </w:rPr>
        <w:t>COM-ScientificEditing@uiowa.edu</w:t>
      </w:r>
    </w:hyperlink>
    <w:r>
      <w:rPr>
        <w:rStyle w:val="Hyperlink"/>
        <w:rFonts w:ascii="Arial" w:eastAsia="Times New Roman" w:hAnsi="Arial" w:cs="Arial"/>
        <w:sz w:val="16"/>
        <w:szCs w:val="16"/>
        <w:u w:val="none"/>
      </w:rPr>
      <w:t xml:space="preserve"> </w:t>
    </w:r>
    <w:r w:rsidR="00356F9F" w:rsidRPr="00DB6838">
      <w:rPr>
        <w:rStyle w:val="Hyperlink"/>
        <w:rFonts w:ascii="Arial" w:eastAsia="Times New Roman" w:hAnsi="Arial" w:cs="Arial"/>
        <w:color w:val="7F7F7F" w:themeColor="text1" w:themeTint="80"/>
        <w:sz w:val="16"/>
        <w:szCs w:val="16"/>
        <w:u w:val="none"/>
      </w:rPr>
      <w:t>|</w:t>
    </w:r>
    <w:r w:rsidR="00356F9F" w:rsidRPr="00DB6838">
      <w:rPr>
        <w:color w:val="7E0000"/>
      </w:rPr>
      <w:t xml:space="preserve"> </w:t>
    </w:r>
    <w:hyperlink r:id="rId2" w:history="1">
      <w:r w:rsidR="0044261F">
        <w:rPr>
          <w:rStyle w:val="Hyperlink"/>
          <w:rFonts w:ascii="Arial" w:hAnsi="Arial" w:cs="Arial"/>
          <w:sz w:val="16"/>
          <w:szCs w:val="16"/>
        </w:rPr>
        <w:t>https://sercc.medicine.uiowa.edu/</w:t>
      </w:r>
    </w:hyperlink>
  </w:p>
  <w:p w14:paraId="15034212" w14:textId="3A83662E" w:rsidR="004B0680" w:rsidRPr="00A67849" w:rsidRDefault="006C0722" w:rsidP="006C0722">
    <w:pPr>
      <w:pStyle w:val="Footer"/>
      <w:tabs>
        <w:tab w:val="clear" w:pos="9360"/>
        <w:tab w:val="left" w:pos="809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4D6B" w14:textId="77777777" w:rsidR="006A59D6" w:rsidRDefault="006A59D6" w:rsidP="00B00F3D">
      <w:r>
        <w:separator/>
      </w:r>
    </w:p>
  </w:footnote>
  <w:footnote w:type="continuationSeparator" w:id="0">
    <w:p w14:paraId="20002E7F" w14:textId="77777777" w:rsidR="006A59D6" w:rsidRDefault="006A59D6" w:rsidP="00B00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5787" w14:textId="77777777" w:rsidR="004B0680" w:rsidRDefault="004B0680" w:rsidP="00530111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4B6FDC" w14:textId="77777777" w:rsidR="004B0680" w:rsidRDefault="004B0680" w:rsidP="00D12B3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CEB5" w14:textId="6888FAD6" w:rsidR="004B0680" w:rsidRDefault="00F03F59" w:rsidP="000F7A73">
    <w:pPr>
      <w:jc w:val="center"/>
      <w:rPr>
        <w:b/>
        <w:bCs/>
        <w:color w:val="000000" w:themeColor="text1"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EDCCDB7" wp14:editId="1701AD1C">
          <wp:simplePos x="0" y="0"/>
          <wp:positionH relativeFrom="column">
            <wp:posOffset>-164465</wp:posOffset>
          </wp:positionH>
          <wp:positionV relativeFrom="paragraph">
            <wp:posOffset>-177960</wp:posOffset>
          </wp:positionV>
          <wp:extent cx="969645" cy="337266"/>
          <wp:effectExtent l="0" t="0" r="0" b="5715"/>
          <wp:wrapNone/>
          <wp:docPr id="923013618" name="Picture 4" descr="University of Iowa Carver College of Medicine logo">
            <a:extLst xmlns:a="http://schemas.openxmlformats.org/drawingml/2006/main">
              <a:ext uri="{FF2B5EF4-FFF2-40B4-BE49-F238E27FC236}">
                <a16:creationId xmlns:a16="http://schemas.microsoft.com/office/drawing/2014/main" id="{D5A2BC08-77D0-A4A7-17E2-81071BF27F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013618" name="Picture 4" descr="University of Iowa Carver College of Medicine logo">
                    <a:extLst>
                      <a:ext uri="{FF2B5EF4-FFF2-40B4-BE49-F238E27FC236}">
                        <a16:creationId xmlns:a16="http://schemas.microsoft.com/office/drawing/2014/main" id="{D5A2BC08-77D0-A4A7-17E2-81071BF27F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l="16490" t="65216" r="16876" b="17520"/>
                  <a:stretch/>
                </pic:blipFill>
                <pic:spPr>
                  <a:xfrm>
                    <a:off x="0" y="0"/>
                    <a:ext cx="969645" cy="337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4E35">
      <w:rPr>
        <w:rFonts w:ascii="Arial" w:hAnsi="Arial" w:cs="Arial"/>
        <w:cap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738B67" wp14:editId="6560E2EA">
              <wp:simplePos x="0" y="0"/>
              <wp:positionH relativeFrom="column">
                <wp:posOffset>5259705</wp:posOffset>
              </wp:positionH>
              <wp:positionV relativeFrom="paragraph">
                <wp:posOffset>-186218</wp:posOffset>
              </wp:positionV>
              <wp:extent cx="1130935" cy="53403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935" cy="5340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9D7CE3" w14:textId="77777777" w:rsidR="006022C2" w:rsidRPr="000E047C" w:rsidRDefault="00824E35" w:rsidP="006022C2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</w:pPr>
                          <w:r w:rsidRPr="000E047C"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  <w:t>Updated:</w:t>
                          </w:r>
                        </w:p>
                        <w:p w14:paraId="3B748E49" w14:textId="4B0AF1BB" w:rsidR="009D590D" w:rsidRDefault="0044261F" w:rsidP="006022C2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  <w:t>06</w:t>
                          </w:r>
                          <w:r w:rsidR="000F7A73"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  <w:t>/</w:t>
                          </w:r>
                          <w:r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  <w:t>15</w:t>
                          </w:r>
                          <w:r w:rsidR="000F7A73"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  <w:t>/2026</w:t>
                          </w:r>
                        </w:p>
                        <w:p w14:paraId="07B79E9F" w14:textId="77777777" w:rsidR="00F03F59" w:rsidRDefault="00F03F59" w:rsidP="006022C2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  <w:t xml:space="preserve">Complies with </w:t>
                          </w:r>
                        </w:p>
                        <w:p w14:paraId="4D37B51E" w14:textId="2531EF57" w:rsidR="00F03F59" w:rsidRPr="000E047C" w:rsidRDefault="00F03F59" w:rsidP="006022C2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  <w:t>Forms 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F738B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4.15pt;margin-top:-14.65pt;width:89.05pt;height:42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Z9RKKwIAAFQEAAAOAAAAZHJzL2Uyb0RvYy54bWysVEtv2zAMvg/YfxB0X+y8utaIU2QpMgwI&#13;&#10;2gLp0LMiS7EBWdQkJXb260fJzmNtT8MuMilSH18fPbtva0UOwroKdE6Hg5QSoTkUld7l9OfL6sst&#13;&#10;Jc4zXTAFWuT0KBy9n3/+NGtMJkZQgiqEJQiiXdaYnJbemyxJHC9FzdwAjNBolGBr5lG1u6SwrEH0&#13;&#10;WiWjNL1JGrCFscCFc3j70BnpPOJLKbh/ktIJT1ROMTcfTxvPbTiT+YxlO8tMWfE+DfYPWdSs0hj0&#13;&#10;DPXAPCN7W72DqituwYH0Aw51AlJWXMQasJph+qaaTcmMiLVgc5w5t8n9P1j+eNiYZ0t8+w1aHGBo&#13;&#10;SGNc5vAy1NNKW4cvZkrQji08ntsmWk94eDQcp3fjKSUcbdPxJEUZYZLLa2Od/y6gJkHIqcWxxG6x&#13;&#10;w9r5zvXkEoI5UFWxqpSKSqCCWCpLDgyHqHzMEcH/8lKaNDm9GU/TCKwhPO+QlcZcLjUFybfbti90&#13;&#10;C8UR67fQUcMZvqowyTVz/plZ5AKWjPz2T3hIBRgEeomSEuzvj+6DP44IrZQ0yK2cul97ZgUl6ofG&#13;&#10;4d0NJ5NAxqhMpl9HqNhry/baovf1ErDyIW6S4VEM/l6dRGmhfsU1WISoaGKaY+yc+pO49B3jcY24&#13;&#10;WCyiE9LPML/WG8MDdOh0GMFL+8qs6efkccKPcGIhy96Mq/MNLzUs9h5kFWcZGtx1te87UjeyoV+z&#13;&#10;sBvXevS6/AzmfwAAAP//AwBQSwMEFAAGAAgAAAAhABsQCeTlAAAAEAEAAA8AAABkcnMvZG93bnJl&#13;&#10;di54bWxMT8lOwzAQvSPxD9YgcUGtQ9pCSDOpEEuRuNGwiJsbmyQiHkexm4S/Z3qCy2hG781bss1k&#13;&#10;WzGY3jeOEC7nEQhDpdMNVQivxeMsAeGDIq1aRwbhx3jY5KcnmUq1G+nFDLtQCRYhnyqEOoQuldKX&#13;&#10;tbHKz11niLEv11sV+OwrqXs1srhtZRxFV9KqhtihVp25q035vTtYhM+L6uPZT9u3cbFadA9PQ3H9&#13;&#10;rgvE87Ppfs3jdg0imCn8fcCxA+eHnIPt3YG0Fy1CEicLpiLM4htejgw2XYLYI6yWCcg8k/+L5L8A&#13;&#10;AAD//wMAUEsBAi0AFAAGAAgAAAAhALaDOJL+AAAA4QEAABMAAAAAAAAAAAAAAAAAAAAAAFtDb250&#13;&#10;ZW50X1R5cGVzXS54bWxQSwECLQAUAAYACAAAACEAOP0h/9YAAACUAQAACwAAAAAAAAAAAAAAAAAv&#13;&#10;AQAAX3JlbHMvLnJlbHNQSwECLQAUAAYACAAAACEAOGfUSisCAABUBAAADgAAAAAAAAAAAAAAAAAu&#13;&#10;AgAAZHJzL2Uyb0RvYy54bWxQSwECLQAUAAYACAAAACEAGxAJ5OUAAAAQAQAADwAAAAAAAAAAAAAA&#13;&#10;AACFBAAAZHJzL2Rvd25yZXYueG1sUEsFBgAAAAAEAAQA8wAAAJcFAAAAAA==&#13;&#10;" fillcolor="white [3201]" stroked="f" strokeweight=".5pt">
              <v:textbox>
                <w:txbxContent>
                  <w:p w14:paraId="579D7CE3" w14:textId="77777777" w:rsidR="006022C2" w:rsidRPr="000E047C" w:rsidRDefault="00824E35" w:rsidP="006022C2">
                    <w:pPr>
                      <w:jc w:val="right"/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</w:pPr>
                    <w:r w:rsidRPr="000E047C"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  <w:t>Updated:</w:t>
                    </w:r>
                  </w:p>
                  <w:p w14:paraId="3B748E49" w14:textId="4B0AF1BB" w:rsidR="009D590D" w:rsidRDefault="0044261F" w:rsidP="006022C2">
                    <w:pPr>
                      <w:jc w:val="right"/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  <w:t>06</w:t>
                    </w:r>
                    <w:r w:rsidR="000F7A73"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  <w:t>/</w:t>
                    </w:r>
                    <w:r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  <w:t>15</w:t>
                    </w:r>
                    <w:r w:rsidR="000F7A73"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  <w:t>/2026</w:t>
                    </w:r>
                  </w:p>
                  <w:p w14:paraId="07B79E9F" w14:textId="77777777" w:rsidR="00F03F59" w:rsidRDefault="00F03F59" w:rsidP="006022C2">
                    <w:pPr>
                      <w:jc w:val="right"/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  <w:t xml:space="preserve">Complies with </w:t>
                    </w:r>
                  </w:p>
                  <w:p w14:paraId="4D37B51E" w14:textId="2531EF57" w:rsidR="00F03F59" w:rsidRPr="000E047C" w:rsidRDefault="00F03F59" w:rsidP="006022C2">
                    <w:pPr>
                      <w:jc w:val="right"/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  <w:t>Forms I</w:t>
                    </w:r>
                  </w:p>
                </w:txbxContent>
              </v:textbox>
            </v:shape>
          </w:pict>
        </mc:Fallback>
      </mc:AlternateContent>
    </w:r>
    <w:r w:rsidR="000F7A73" w:rsidRPr="000F7A73">
      <w:rPr>
        <w:b/>
        <w:bCs/>
        <w:color w:val="000000" w:themeColor="text1"/>
        <w:sz w:val="28"/>
        <w:szCs w:val="28"/>
        <w:u w:val="single"/>
      </w:rPr>
      <w:t xml:space="preserve"> </w:t>
    </w:r>
    <w:r w:rsidR="000F7A73" w:rsidRPr="004C5FEF">
      <w:rPr>
        <w:b/>
        <w:bCs/>
        <w:color w:val="000000" w:themeColor="text1"/>
        <w:sz w:val="28"/>
        <w:szCs w:val="28"/>
        <w:u w:val="single"/>
      </w:rPr>
      <w:t>NIH F</w:t>
    </w:r>
    <w:r w:rsidR="000B00B2">
      <w:rPr>
        <w:b/>
        <w:bCs/>
        <w:color w:val="000000" w:themeColor="text1"/>
        <w:sz w:val="28"/>
        <w:szCs w:val="28"/>
        <w:u w:val="single"/>
      </w:rPr>
      <w:t xml:space="preserve">ELLOWSHIP (F) </w:t>
    </w:r>
    <w:r w:rsidR="000F7A73" w:rsidRPr="004C5FEF">
      <w:rPr>
        <w:b/>
        <w:bCs/>
        <w:color w:val="000000" w:themeColor="text1"/>
        <w:sz w:val="28"/>
        <w:szCs w:val="28"/>
        <w:u w:val="single"/>
      </w:rPr>
      <w:t>S</w:t>
    </w:r>
    <w:r w:rsidR="000B00B2">
      <w:rPr>
        <w:b/>
        <w:bCs/>
        <w:color w:val="000000" w:themeColor="text1"/>
        <w:sz w:val="28"/>
        <w:szCs w:val="28"/>
        <w:u w:val="single"/>
      </w:rPr>
      <w:t xml:space="preserve">UBMISSION </w:t>
    </w:r>
    <w:r w:rsidR="000F7A73" w:rsidRPr="004C5FEF">
      <w:rPr>
        <w:b/>
        <w:bCs/>
        <w:color w:val="000000" w:themeColor="text1"/>
        <w:sz w:val="28"/>
        <w:szCs w:val="28"/>
        <w:u w:val="single"/>
      </w:rPr>
      <w:t>C</w:t>
    </w:r>
    <w:r w:rsidR="000B00B2">
      <w:rPr>
        <w:b/>
        <w:bCs/>
        <w:color w:val="000000" w:themeColor="text1"/>
        <w:sz w:val="28"/>
        <w:szCs w:val="28"/>
        <w:u w:val="single"/>
      </w:rPr>
      <w:t xml:space="preserve">HECKLIST </w:t>
    </w:r>
  </w:p>
  <w:p w14:paraId="66955D2B" w14:textId="77777777" w:rsidR="000B00B2" w:rsidRDefault="000B00B2" w:rsidP="000F7A73">
    <w:pPr>
      <w:jc w:val="center"/>
      <w:rPr>
        <w:b/>
        <w:bCs/>
        <w:color w:val="000000" w:themeColor="text1"/>
        <w:sz w:val="28"/>
        <w:szCs w:val="28"/>
        <w:u w:val="single"/>
      </w:rPr>
    </w:pPr>
  </w:p>
  <w:p w14:paraId="0DCA3280" w14:textId="77777777" w:rsidR="000B00B2" w:rsidRPr="000F7A73" w:rsidRDefault="000B00B2" w:rsidP="000F7A73">
    <w:pPr>
      <w:jc w:val="center"/>
      <w:rPr>
        <w:b/>
        <w:bCs/>
        <w:color w:val="000000" w:themeColor="text1"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F8E"/>
    <w:multiLevelType w:val="hybridMultilevel"/>
    <w:tmpl w:val="6E8C6324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537E"/>
    <w:multiLevelType w:val="hybridMultilevel"/>
    <w:tmpl w:val="1F902636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347B2"/>
    <w:multiLevelType w:val="hybridMultilevel"/>
    <w:tmpl w:val="CB8E9482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1132"/>
    <w:multiLevelType w:val="hybridMultilevel"/>
    <w:tmpl w:val="6096D012"/>
    <w:lvl w:ilvl="0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C556F"/>
    <w:multiLevelType w:val="hybridMultilevel"/>
    <w:tmpl w:val="D7989070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2790C"/>
    <w:multiLevelType w:val="hybridMultilevel"/>
    <w:tmpl w:val="0868CD3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B502AC8"/>
    <w:multiLevelType w:val="hybridMultilevel"/>
    <w:tmpl w:val="2EDC222C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07F48"/>
    <w:multiLevelType w:val="hybridMultilevel"/>
    <w:tmpl w:val="7D22F5DE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71747"/>
    <w:multiLevelType w:val="multilevel"/>
    <w:tmpl w:val="97C0409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32194"/>
    <w:multiLevelType w:val="hybridMultilevel"/>
    <w:tmpl w:val="704A231E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20738"/>
    <w:multiLevelType w:val="hybridMultilevel"/>
    <w:tmpl w:val="28A47066"/>
    <w:lvl w:ilvl="0" w:tplc="2198506E">
      <w:start w:val="1"/>
      <w:numFmt w:val="bullet"/>
      <w:lvlText w:val=""/>
      <w:lvlJc w:val="left"/>
      <w:pPr>
        <w:ind w:left="64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1" w15:restartNumberingAfterBreak="0">
    <w:nsid w:val="6B513E0E"/>
    <w:multiLevelType w:val="hybridMultilevel"/>
    <w:tmpl w:val="E8D83758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60B6B"/>
    <w:multiLevelType w:val="hybridMultilevel"/>
    <w:tmpl w:val="852ED612"/>
    <w:lvl w:ilvl="0" w:tplc="219850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10B23"/>
    <w:multiLevelType w:val="hybridMultilevel"/>
    <w:tmpl w:val="B76E67A0"/>
    <w:lvl w:ilvl="0" w:tplc="2198506E">
      <w:start w:val="1"/>
      <w:numFmt w:val="bullet"/>
      <w:lvlText w:val="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60755813">
    <w:abstractNumId w:val="8"/>
  </w:num>
  <w:num w:numId="2" w16cid:durableId="1677608096">
    <w:abstractNumId w:val="13"/>
  </w:num>
  <w:num w:numId="3" w16cid:durableId="2012029824">
    <w:abstractNumId w:val="4"/>
  </w:num>
  <w:num w:numId="4" w16cid:durableId="693582856">
    <w:abstractNumId w:val="5"/>
  </w:num>
  <w:num w:numId="5" w16cid:durableId="1582761579">
    <w:abstractNumId w:val="11"/>
  </w:num>
  <w:num w:numId="6" w16cid:durableId="1928222025">
    <w:abstractNumId w:val="6"/>
  </w:num>
  <w:num w:numId="7" w16cid:durableId="1412894905">
    <w:abstractNumId w:val="9"/>
  </w:num>
  <w:num w:numId="8" w16cid:durableId="1193689462">
    <w:abstractNumId w:val="1"/>
  </w:num>
  <w:num w:numId="9" w16cid:durableId="697967750">
    <w:abstractNumId w:val="2"/>
  </w:num>
  <w:num w:numId="10" w16cid:durableId="786196188">
    <w:abstractNumId w:val="12"/>
  </w:num>
  <w:num w:numId="11" w16cid:durableId="842083944">
    <w:abstractNumId w:val="0"/>
  </w:num>
  <w:num w:numId="12" w16cid:durableId="745421942">
    <w:abstractNumId w:val="7"/>
  </w:num>
  <w:num w:numId="13" w16cid:durableId="1466662222">
    <w:abstractNumId w:val="10"/>
  </w:num>
  <w:num w:numId="14" w16cid:durableId="183345001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3D"/>
    <w:rsid w:val="000065F1"/>
    <w:rsid w:val="000136FE"/>
    <w:rsid w:val="00013787"/>
    <w:rsid w:val="00015E8C"/>
    <w:rsid w:val="00020A02"/>
    <w:rsid w:val="00025DB0"/>
    <w:rsid w:val="00025EC7"/>
    <w:rsid w:val="00043A4D"/>
    <w:rsid w:val="00044275"/>
    <w:rsid w:val="00044D06"/>
    <w:rsid w:val="00046B6E"/>
    <w:rsid w:val="00047F2E"/>
    <w:rsid w:val="000504F6"/>
    <w:rsid w:val="00053E47"/>
    <w:rsid w:val="000607F5"/>
    <w:rsid w:val="00065623"/>
    <w:rsid w:val="00065E40"/>
    <w:rsid w:val="0006786F"/>
    <w:rsid w:val="00073763"/>
    <w:rsid w:val="000800B0"/>
    <w:rsid w:val="0008261B"/>
    <w:rsid w:val="000826CA"/>
    <w:rsid w:val="00085F99"/>
    <w:rsid w:val="00090808"/>
    <w:rsid w:val="00092005"/>
    <w:rsid w:val="00095DDD"/>
    <w:rsid w:val="000A6A3C"/>
    <w:rsid w:val="000B00B2"/>
    <w:rsid w:val="000B4EBC"/>
    <w:rsid w:val="000B5B8D"/>
    <w:rsid w:val="000C0F38"/>
    <w:rsid w:val="000C2A4E"/>
    <w:rsid w:val="000C31D9"/>
    <w:rsid w:val="000C406A"/>
    <w:rsid w:val="000C5D79"/>
    <w:rsid w:val="000C5E95"/>
    <w:rsid w:val="000D1490"/>
    <w:rsid w:val="000D1B6C"/>
    <w:rsid w:val="000D2ED3"/>
    <w:rsid w:val="000D77FA"/>
    <w:rsid w:val="000E047C"/>
    <w:rsid w:val="000E10FE"/>
    <w:rsid w:val="000E4408"/>
    <w:rsid w:val="000E72B5"/>
    <w:rsid w:val="000F04A2"/>
    <w:rsid w:val="000F0E6D"/>
    <w:rsid w:val="000F560B"/>
    <w:rsid w:val="000F7A73"/>
    <w:rsid w:val="00101674"/>
    <w:rsid w:val="00102F96"/>
    <w:rsid w:val="00106C90"/>
    <w:rsid w:val="00113653"/>
    <w:rsid w:val="00116A8E"/>
    <w:rsid w:val="00117B72"/>
    <w:rsid w:val="0012558D"/>
    <w:rsid w:val="00126BCD"/>
    <w:rsid w:val="00127465"/>
    <w:rsid w:val="00132D60"/>
    <w:rsid w:val="00136224"/>
    <w:rsid w:val="00136CF6"/>
    <w:rsid w:val="001437DD"/>
    <w:rsid w:val="00144AE7"/>
    <w:rsid w:val="00145C6B"/>
    <w:rsid w:val="00151770"/>
    <w:rsid w:val="00161016"/>
    <w:rsid w:val="00164DBA"/>
    <w:rsid w:val="00165CB5"/>
    <w:rsid w:val="00171D63"/>
    <w:rsid w:val="00176ACA"/>
    <w:rsid w:val="001800B5"/>
    <w:rsid w:val="00180B65"/>
    <w:rsid w:val="001819A1"/>
    <w:rsid w:val="001827D0"/>
    <w:rsid w:val="00182A57"/>
    <w:rsid w:val="00182B8B"/>
    <w:rsid w:val="00182EAD"/>
    <w:rsid w:val="00193487"/>
    <w:rsid w:val="001A032E"/>
    <w:rsid w:val="001A64EF"/>
    <w:rsid w:val="001B1385"/>
    <w:rsid w:val="001B494F"/>
    <w:rsid w:val="001B7172"/>
    <w:rsid w:val="001B7A8B"/>
    <w:rsid w:val="001C035C"/>
    <w:rsid w:val="001C245C"/>
    <w:rsid w:val="001C333E"/>
    <w:rsid w:val="001C6A6F"/>
    <w:rsid w:val="001C6B05"/>
    <w:rsid w:val="001D1F28"/>
    <w:rsid w:val="001D47E9"/>
    <w:rsid w:val="001F077B"/>
    <w:rsid w:val="001F1F19"/>
    <w:rsid w:val="001F4C97"/>
    <w:rsid w:val="002037C0"/>
    <w:rsid w:val="00204810"/>
    <w:rsid w:val="00206BCA"/>
    <w:rsid w:val="00206DE0"/>
    <w:rsid w:val="00207090"/>
    <w:rsid w:val="0021108F"/>
    <w:rsid w:val="00211399"/>
    <w:rsid w:val="002145EA"/>
    <w:rsid w:val="00223032"/>
    <w:rsid w:val="002234E9"/>
    <w:rsid w:val="002275C8"/>
    <w:rsid w:val="002329B5"/>
    <w:rsid w:val="00245B64"/>
    <w:rsid w:val="00245EEA"/>
    <w:rsid w:val="00246A77"/>
    <w:rsid w:val="00250FA0"/>
    <w:rsid w:val="002620B7"/>
    <w:rsid w:val="0027342E"/>
    <w:rsid w:val="00277338"/>
    <w:rsid w:val="002808FC"/>
    <w:rsid w:val="002849DB"/>
    <w:rsid w:val="00285960"/>
    <w:rsid w:val="002859FA"/>
    <w:rsid w:val="0029491C"/>
    <w:rsid w:val="00297D97"/>
    <w:rsid w:val="002A065B"/>
    <w:rsid w:val="002B36D4"/>
    <w:rsid w:val="002C1214"/>
    <w:rsid w:val="002C1B51"/>
    <w:rsid w:val="002C2C3C"/>
    <w:rsid w:val="002C4495"/>
    <w:rsid w:val="002C59C0"/>
    <w:rsid w:val="002C6EC2"/>
    <w:rsid w:val="002D67DC"/>
    <w:rsid w:val="002E184C"/>
    <w:rsid w:val="002E3154"/>
    <w:rsid w:val="002F1C84"/>
    <w:rsid w:val="002F4A78"/>
    <w:rsid w:val="002F6838"/>
    <w:rsid w:val="00324C78"/>
    <w:rsid w:val="00330621"/>
    <w:rsid w:val="00332BD1"/>
    <w:rsid w:val="00334E0E"/>
    <w:rsid w:val="0034633C"/>
    <w:rsid w:val="00353839"/>
    <w:rsid w:val="003544DC"/>
    <w:rsid w:val="00354D78"/>
    <w:rsid w:val="00356F9F"/>
    <w:rsid w:val="0035728A"/>
    <w:rsid w:val="00362492"/>
    <w:rsid w:val="00376EDE"/>
    <w:rsid w:val="003774FD"/>
    <w:rsid w:val="00377ED0"/>
    <w:rsid w:val="00383E9D"/>
    <w:rsid w:val="0039365E"/>
    <w:rsid w:val="00395F30"/>
    <w:rsid w:val="003A201B"/>
    <w:rsid w:val="003B48CF"/>
    <w:rsid w:val="003B6CD6"/>
    <w:rsid w:val="003B7226"/>
    <w:rsid w:val="003C2E45"/>
    <w:rsid w:val="003C2F7F"/>
    <w:rsid w:val="003C3E43"/>
    <w:rsid w:val="003D2845"/>
    <w:rsid w:val="003D29E6"/>
    <w:rsid w:val="003D7E0E"/>
    <w:rsid w:val="003E14FB"/>
    <w:rsid w:val="003E1D1A"/>
    <w:rsid w:val="003E4D40"/>
    <w:rsid w:val="003E5902"/>
    <w:rsid w:val="003F28F0"/>
    <w:rsid w:val="003F35AE"/>
    <w:rsid w:val="003F412C"/>
    <w:rsid w:val="003F7CBB"/>
    <w:rsid w:val="00402FF4"/>
    <w:rsid w:val="00404676"/>
    <w:rsid w:val="0040485A"/>
    <w:rsid w:val="0040737D"/>
    <w:rsid w:val="00411449"/>
    <w:rsid w:val="00416418"/>
    <w:rsid w:val="00421F18"/>
    <w:rsid w:val="00422E94"/>
    <w:rsid w:val="00424131"/>
    <w:rsid w:val="00425A74"/>
    <w:rsid w:val="00431122"/>
    <w:rsid w:val="0043356C"/>
    <w:rsid w:val="004361D0"/>
    <w:rsid w:val="0044261F"/>
    <w:rsid w:val="0044337D"/>
    <w:rsid w:val="00446D02"/>
    <w:rsid w:val="00454022"/>
    <w:rsid w:val="0045527A"/>
    <w:rsid w:val="00456F3E"/>
    <w:rsid w:val="004609B2"/>
    <w:rsid w:val="00462005"/>
    <w:rsid w:val="00465D13"/>
    <w:rsid w:val="0047390C"/>
    <w:rsid w:val="00480238"/>
    <w:rsid w:val="00485359"/>
    <w:rsid w:val="00487A65"/>
    <w:rsid w:val="004924DF"/>
    <w:rsid w:val="0049567D"/>
    <w:rsid w:val="004A2A74"/>
    <w:rsid w:val="004B0680"/>
    <w:rsid w:val="004B16E5"/>
    <w:rsid w:val="004B19A6"/>
    <w:rsid w:val="004B3024"/>
    <w:rsid w:val="004B6747"/>
    <w:rsid w:val="004C3DD9"/>
    <w:rsid w:val="004C52FF"/>
    <w:rsid w:val="004D62C2"/>
    <w:rsid w:val="004D63B3"/>
    <w:rsid w:val="004D6D53"/>
    <w:rsid w:val="004D79AF"/>
    <w:rsid w:val="004F0E97"/>
    <w:rsid w:val="004F6772"/>
    <w:rsid w:val="00500734"/>
    <w:rsid w:val="00515024"/>
    <w:rsid w:val="00516029"/>
    <w:rsid w:val="00521366"/>
    <w:rsid w:val="0052154C"/>
    <w:rsid w:val="00530111"/>
    <w:rsid w:val="00533EFF"/>
    <w:rsid w:val="00537D21"/>
    <w:rsid w:val="00543107"/>
    <w:rsid w:val="005448C1"/>
    <w:rsid w:val="00546104"/>
    <w:rsid w:val="00550BF7"/>
    <w:rsid w:val="0055158D"/>
    <w:rsid w:val="0055596A"/>
    <w:rsid w:val="00562CE1"/>
    <w:rsid w:val="00564998"/>
    <w:rsid w:val="005658ED"/>
    <w:rsid w:val="0057595C"/>
    <w:rsid w:val="00581188"/>
    <w:rsid w:val="00582AB1"/>
    <w:rsid w:val="00583247"/>
    <w:rsid w:val="0058368F"/>
    <w:rsid w:val="00584575"/>
    <w:rsid w:val="00590897"/>
    <w:rsid w:val="00591B73"/>
    <w:rsid w:val="0059202D"/>
    <w:rsid w:val="00594152"/>
    <w:rsid w:val="005A0330"/>
    <w:rsid w:val="005A0556"/>
    <w:rsid w:val="005A0BB0"/>
    <w:rsid w:val="005A1572"/>
    <w:rsid w:val="005A2156"/>
    <w:rsid w:val="005A3AF9"/>
    <w:rsid w:val="005A3EDB"/>
    <w:rsid w:val="005A400C"/>
    <w:rsid w:val="005A7AAB"/>
    <w:rsid w:val="005B2C17"/>
    <w:rsid w:val="005B6CB4"/>
    <w:rsid w:val="005C6E34"/>
    <w:rsid w:val="005D270D"/>
    <w:rsid w:val="005D2EB6"/>
    <w:rsid w:val="005D6B4F"/>
    <w:rsid w:val="005D6E2C"/>
    <w:rsid w:val="005D74D1"/>
    <w:rsid w:val="005E51F7"/>
    <w:rsid w:val="005E69D4"/>
    <w:rsid w:val="005F27D8"/>
    <w:rsid w:val="005F40C6"/>
    <w:rsid w:val="005F7318"/>
    <w:rsid w:val="006022C2"/>
    <w:rsid w:val="00620C1E"/>
    <w:rsid w:val="00622033"/>
    <w:rsid w:val="00627036"/>
    <w:rsid w:val="00627FAC"/>
    <w:rsid w:val="0063345C"/>
    <w:rsid w:val="00634662"/>
    <w:rsid w:val="00643F83"/>
    <w:rsid w:val="006446C9"/>
    <w:rsid w:val="00646B40"/>
    <w:rsid w:val="0064796B"/>
    <w:rsid w:val="00650C34"/>
    <w:rsid w:val="00653F4B"/>
    <w:rsid w:val="0066429C"/>
    <w:rsid w:val="00664726"/>
    <w:rsid w:val="006669CA"/>
    <w:rsid w:val="00677386"/>
    <w:rsid w:val="0068008A"/>
    <w:rsid w:val="00681880"/>
    <w:rsid w:val="006864DA"/>
    <w:rsid w:val="0068681A"/>
    <w:rsid w:val="00692696"/>
    <w:rsid w:val="0069411A"/>
    <w:rsid w:val="006A1058"/>
    <w:rsid w:val="006A132A"/>
    <w:rsid w:val="006A1F49"/>
    <w:rsid w:val="006A59D6"/>
    <w:rsid w:val="006A65B7"/>
    <w:rsid w:val="006A6C3E"/>
    <w:rsid w:val="006B09D0"/>
    <w:rsid w:val="006B1839"/>
    <w:rsid w:val="006B1AFC"/>
    <w:rsid w:val="006B6B9B"/>
    <w:rsid w:val="006B7E0F"/>
    <w:rsid w:val="006C0722"/>
    <w:rsid w:val="006C3AE6"/>
    <w:rsid w:val="006D1141"/>
    <w:rsid w:val="006D2AE9"/>
    <w:rsid w:val="006D4807"/>
    <w:rsid w:val="006E01A9"/>
    <w:rsid w:val="006F6943"/>
    <w:rsid w:val="0070598A"/>
    <w:rsid w:val="00711DAC"/>
    <w:rsid w:val="0071317E"/>
    <w:rsid w:val="00720643"/>
    <w:rsid w:val="007219BB"/>
    <w:rsid w:val="00727A90"/>
    <w:rsid w:val="00727C56"/>
    <w:rsid w:val="00727FC6"/>
    <w:rsid w:val="00731E48"/>
    <w:rsid w:val="00734798"/>
    <w:rsid w:val="00744EB3"/>
    <w:rsid w:val="007467E1"/>
    <w:rsid w:val="00747AFD"/>
    <w:rsid w:val="007505CC"/>
    <w:rsid w:val="00751641"/>
    <w:rsid w:val="007526F8"/>
    <w:rsid w:val="007542B3"/>
    <w:rsid w:val="00755C46"/>
    <w:rsid w:val="0075644C"/>
    <w:rsid w:val="007632F5"/>
    <w:rsid w:val="00763751"/>
    <w:rsid w:val="00766F0D"/>
    <w:rsid w:val="00770DD2"/>
    <w:rsid w:val="00777B48"/>
    <w:rsid w:val="00783373"/>
    <w:rsid w:val="0079273B"/>
    <w:rsid w:val="007958AC"/>
    <w:rsid w:val="007A0018"/>
    <w:rsid w:val="007A30D7"/>
    <w:rsid w:val="007A355E"/>
    <w:rsid w:val="007B1750"/>
    <w:rsid w:val="007B32D0"/>
    <w:rsid w:val="007B3AE0"/>
    <w:rsid w:val="007B6C4A"/>
    <w:rsid w:val="007B79C5"/>
    <w:rsid w:val="007C4423"/>
    <w:rsid w:val="007D722F"/>
    <w:rsid w:val="007E4A86"/>
    <w:rsid w:val="007E63E0"/>
    <w:rsid w:val="007F3501"/>
    <w:rsid w:val="008008E0"/>
    <w:rsid w:val="0080198A"/>
    <w:rsid w:val="00801B5F"/>
    <w:rsid w:val="008056C6"/>
    <w:rsid w:val="0080700D"/>
    <w:rsid w:val="00810A28"/>
    <w:rsid w:val="00810BB1"/>
    <w:rsid w:val="0081291E"/>
    <w:rsid w:val="008144AA"/>
    <w:rsid w:val="008167D9"/>
    <w:rsid w:val="008168A5"/>
    <w:rsid w:val="00824E35"/>
    <w:rsid w:val="008259D2"/>
    <w:rsid w:val="00830A96"/>
    <w:rsid w:val="0084256A"/>
    <w:rsid w:val="008460C3"/>
    <w:rsid w:val="00846F8D"/>
    <w:rsid w:val="00853500"/>
    <w:rsid w:val="00860B25"/>
    <w:rsid w:val="0086698E"/>
    <w:rsid w:val="00867F72"/>
    <w:rsid w:val="00870F28"/>
    <w:rsid w:val="00873B50"/>
    <w:rsid w:val="0087545C"/>
    <w:rsid w:val="0088444C"/>
    <w:rsid w:val="00892BE7"/>
    <w:rsid w:val="008933D4"/>
    <w:rsid w:val="00895460"/>
    <w:rsid w:val="008A1AA2"/>
    <w:rsid w:val="008A443A"/>
    <w:rsid w:val="008B0D84"/>
    <w:rsid w:val="008B16CA"/>
    <w:rsid w:val="008D26A2"/>
    <w:rsid w:val="008D7C2A"/>
    <w:rsid w:val="008E3974"/>
    <w:rsid w:val="008E6589"/>
    <w:rsid w:val="008F1914"/>
    <w:rsid w:val="008F2D68"/>
    <w:rsid w:val="008F3834"/>
    <w:rsid w:val="008F5626"/>
    <w:rsid w:val="008F71D9"/>
    <w:rsid w:val="00907306"/>
    <w:rsid w:val="009107A7"/>
    <w:rsid w:val="009112E5"/>
    <w:rsid w:val="00911658"/>
    <w:rsid w:val="00915B44"/>
    <w:rsid w:val="00921D15"/>
    <w:rsid w:val="00926032"/>
    <w:rsid w:val="00926DB7"/>
    <w:rsid w:val="0092700F"/>
    <w:rsid w:val="009303D0"/>
    <w:rsid w:val="009339D7"/>
    <w:rsid w:val="00933C98"/>
    <w:rsid w:val="00940B6F"/>
    <w:rsid w:val="009414F9"/>
    <w:rsid w:val="0094254D"/>
    <w:rsid w:val="0094299B"/>
    <w:rsid w:val="009449AB"/>
    <w:rsid w:val="00954326"/>
    <w:rsid w:val="009560F6"/>
    <w:rsid w:val="00960474"/>
    <w:rsid w:val="00963751"/>
    <w:rsid w:val="00964435"/>
    <w:rsid w:val="0096659B"/>
    <w:rsid w:val="0097240B"/>
    <w:rsid w:val="00977C01"/>
    <w:rsid w:val="00981914"/>
    <w:rsid w:val="00983516"/>
    <w:rsid w:val="0099406B"/>
    <w:rsid w:val="009A0999"/>
    <w:rsid w:val="009A162D"/>
    <w:rsid w:val="009A4BBD"/>
    <w:rsid w:val="009B0654"/>
    <w:rsid w:val="009B0FD4"/>
    <w:rsid w:val="009B1617"/>
    <w:rsid w:val="009B41CD"/>
    <w:rsid w:val="009B67DE"/>
    <w:rsid w:val="009C040B"/>
    <w:rsid w:val="009C05A4"/>
    <w:rsid w:val="009C222A"/>
    <w:rsid w:val="009C3B79"/>
    <w:rsid w:val="009C6C83"/>
    <w:rsid w:val="009C76CA"/>
    <w:rsid w:val="009D590D"/>
    <w:rsid w:val="009E2C3C"/>
    <w:rsid w:val="009E2DCB"/>
    <w:rsid w:val="009E6CCA"/>
    <w:rsid w:val="009F05D2"/>
    <w:rsid w:val="009F0819"/>
    <w:rsid w:val="009F6856"/>
    <w:rsid w:val="009F74DD"/>
    <w:rsid w:val="00A02D4D"/>
    <w:rsid w:val="00A0798B"/>
    <w:rsid w:val="00A16E32"/>
    <w:rsid w:val="00A221C2"/>
    <w:rsid w:val="00A24322"/>
    <w:rsid w:val="00A245A1"/>
    <w:rsid w:val="00A25C89"/>
    <w:rsid w:val="00A30496"/>
    <w:rsid w:val="00A31245"/>
    <w:rsid w:val="00A50023"/>
    <w:rsid w:val="00A501B5"/>
    <w:rsid w:val="00A50E42"/>
    <w:rsid w:val="00A55E6F"/>
    <w:rsid w:val="00A572E9"/>
    <w:rsid w:val="00A62645"/>
    <w:rsid w:val="00A62694"/>
    <w:rsid w:val="00A64B38"/>
    <w:rsid w:val="00A6561D"/>
    <w:rsid w:val="00A6564C"/>
    <w:rsid w:val="00A6572F"/>
    <w:rsid w:val="00A67849"/>
    <w:rsid w:val="00A71969"/>
    <w:rsid w:val="00A74E3B"/>
    <w:rsid w:val="00A811F6"/>
    <w:rsid w:val="00A8799B"/>
    <w:rsid w:val="00A936E1"/>
    <w:rsid w:val="00AA43A9"/>
    <w:rsid w:val="00AA6B29"/>
    <w:rsid w:val="00AB3A34"/>
    <w:rsid w:val="00AB5395"/>
    <w:rsid w:val="00AB6287"/>
    <w:rsid w:val="00AB6B4B"/>
    <w:rsid w:val="00AC09E7"/>
    <w:rsid w:val="00AC3008"/>
    <w:rsid w:val="00AD16D6"/>
    <w:rsid w:val="00AE1B9A"/>
    <w:rsid w:val="00AE6662"/>
    <w:rsid w:val="00AE7526"/>
    <w:rsid w:val="00AF0D6F"/>
    <w:rsid w:val="00AF38D7"/>
    <w:rsid w:val="00B00F3D"/>
    <w:rsid w:val="00B016A2"/>
    <w:rsid w:val="00B023D5"/>
    <w:rsid w:val="00B07CCD"/>
    <w:rsid w:val="00B104F3"/>
    <w:rsid w:val="00B23CFF"/>
    <w:rsid w:val="00B32869"/>
    <w:rsid w:val="00B33214"/>
    <w:rsid w:val="00B44AA4"/>
    <w:rsid w:val="00B4768A"/>
    <w:rsid w:val="00B47826"/>
    <w:rsid w:val="00B51116"/>
    <w:rsid w:val="00B515A1"/>
    <w:rsid w:val="00B53F84"/>
    <w:rsid w:val="00B5408D"/>
    <w:rsid w:val="00B63F58"/>
    <w:rsid w:val="00B64194"/>
    <w:rsid w:val="00B6441F"/>
    <w:rsid w:val="00B6769F"/>
    <w:rsid w:val="00B804DB"/>
    <w:rsid w:val="00B817CD"/>
    <w:rsid w:val="00B82C5A"/>
    <w:rsid w:val="00B837AE"/>
    <w:rsid w:val="00B855F7"/>
    <w:rsid w:val="00B87FD5"/>
    <w:rsid w:val="00B95D83"/>
    <w:rsid w:val="00B96EA7"/>
    <w:rsid w:val="00BA33D2"/>
    <w:rsid w:val="00BA4227"/>
    <w:rsid w:val="00BA56AB"/>
    <w:rsid w:val="00BB05EB"/>
    <w:rsid w:val="00BB1927"/>
    <w:rsid w:val="00BB3DC9"/>
    <w:rsid w:val="00BB4919"/>
    <w:rsid w:val="00BC2A66"/>
    <w:rsid w:val="00BC2AEB"/>
    <w:rsid w:val="00BD671A"/>
    <w:rsid w:val="00BE36F5"/>
    <w:rsid w:val="00BE6744"/>
    <w:rsid w:val="00BF02AE"/>
    <w:rsid w:val="00BF0FEB"/>
    <w:rsid w:val="00BF128A"/>
    <w:rsid w:val="00BF170E"/>
    <w:rsid w:val="00BF5D96"/>
    <w:rsid w:val="00BF5DA8"/>
    <w:rsid w:val="00C02B22"/>
    <w:rsid w:val="00C05EBD"/>
    <w:rsid w:val="00C26DAA"/>
    <w:rsid w:val="00C36F15"/>
    <w:rsid w:val="00C425BD"/>
    <w:rsid w:val="00C43705"/>
    <w:rsid w:val="00C652C7"/>
    <w:rsid w:val="00C65328"/>
    <w:rsid w:val="00C66A20"/>
    <w:rsid w:val="00C734C4"/>
    <w:rsid w:val="00C747D4"/>
    <w:rsid w:val="00C80413"/>
    <w:rsid w:val="00C81981"/>
    <w:rsid w:val="00C82684"/>
    <w:rsid w:val="00C8704C"/>
    <w:rsid w:val="00C900B5"/>
    <w:rsid w:val="00C92A06"/>
    <w:rsid w:val="00C951B4"/>
    <w:rsid w:val="00C957DD"/>
    <w:rsid w:val="00C9648D"/>
    <w:rsid w:val="00C964B8"/>
    <w:rsid w:val="00C9781F"/>
    <w:rsid w:val="00CA08A7"/>
    <w:rsid w:val="00CA6308"/>
    <w:rsid w:val="00CA7293"/>
    <w:rsid w:val="00CA72F4"/>
    <w:rsid w:val="00CB34C8"/>
    <w:rsid w:val="00CB60BD"/>
    <w:rsid w:val="00CB70E7"/>
    <w:rsid w:val="00CC1192"/>
    <w:rsid w:val="00CC586B"/>
    <w:rsid w:val="00CC66F5"/>
    <w:rsid w:val="00CD0177"/>
    <w:rsid w:val="00CD06E0"/>
    <w:rsid w:val="00CD4A01"/>
    <w:rsid w:val="00CD75E2"/>
    <w:rsid w:val="00CE0152"/>
    <w:rsid w:val="00CE20EF"/>
    <w:rsid w:val="00CE2940"/>
    <w:rsid w:val="00CE3B1E"/>
    <w:rsid w:val="00CE5DF0"/>
    <w:rsid w:val="00CE6875"/>
    <w:rsid w:val="00CE704A"/>
    <w:rsid w:val="00CF1D9F"/>
    <w:rsid w:val="00CF59D0"/>
    <w:rsid w:val="00D01D93"/>
    <w:rsid w:val="00D041E7"/>
    <w:rsid w:val="00D05F76"/>
    <w:rsid w:val="00D06941"/>
    <w:rsid w:val="00D07905"/>
    <w:rsid w:val="00D12B34"/>
    <w:rsid w:val="00D13D48"/>
    <w:rsid w:val="00D17B95"/>
    <w:rsid w:val="00D266B6"/>
    <w:rsid w:val="00D3066B"/>
    <w:rsid w:val="00D407E7"/>
    <w:rsid w:val="00D40FBA"/>
    <w:rsid w:val="00D41018"/>
    <w:rsid w:val="00D435A5"/>
    <w:rsid w:val="00D52F43"/>
    <w:rsid w:val="00D64A9A"/>
    <w:rsid w:val="00D64AAD"/>
    <w:rsid w:val="00D71A82"/>
    <w:rsid w:val="00D838DB"/>
    <w:rsid w:val="00D84C1D"/>
    <w:rsid w:val="00D85F6B"/>
    <w:rsid w:val="00D90558"/>
    <w:rsid w:val="00D955FF"/>
    <w:rsid w:val="00D95C79"/>
    <w:rsid w:val="00D97FD0"/>
    <w:rsid w:val="00DA0FC9"/>
    <w:rsid w:val="00DA35F3"/>
    <w:rsid w:val="00DB5BE0"/>
    <w:rsid w:val="00DB6546"/>
    <w:rsid w:val="00DB75C0"/>
    <w:rsid w:val="00DC2390"/>
    <w:rsid w:val="00DC5977"/>
    <w:rsid w:val="00DD0DEE"/>
    <w:rsid w:val="00DD0ECC"/>
    <w:rsid w:val="00DD28C7"/>
    <w:rsid w:val="00DD47C6"/>
    <w:rsid w:val="00DD4830"/>
    <w:rsid w:val="00DD5334"/>
    <w:rsid w:val="00DD69F9"/>
    <w:rsid w:val="00DE0A1A"/>
    <w:rsid w:val="00DE205B"/>
    <w:rsid w:val="00DE59A9"/>
    <w:rsid w:val="00DF2A28"/>
    <w:rsid w:val="00DF3527"/>
    <w:rsid w:val="00DF3994"/>
    <w:rsid w:val="00DF4D33"/>
    <w:rsid w:val="00DF6CBA"/>
    <w:rsid w:val="00E010CC"/>
    <w:rsid w:val="00E07A55"/>
    <w:rsid w:val="00E10351"/>
    <w:rsid w:val="00E1137E"/>
    <w:rsid w:val="00E12205"/>
    <w:rsid w:val="00E20610"/>
    <w:rsid w:val="00E22CB0"/>
    <w:rsid w:val="00E230E3"/>
    <w:rsid w:val="00E23B23"/>
    <w:rsid w:val="00E26AC8"/>
    <w:rsid w:val="00E278D8"/>
    <w:rsid w:val="00E305FD"/>
    <w:rsid w:val="00E338E3"/>
    <w:rsid w:val="00E35803"/>
    <w:rsid w:val="00E35E6E"/>
    <w:rsid w:val="00E36151"/>
    <w:rsid w:val="00E36407"/>
    <w:rsid w:val="00E40F77"/>
    <w:rsid w:val="00E4135C"/>
    <w:rsid w:val="00E436EC"/>
    <w:rsid w:val="00E4611A"/>
    <w:rsid w:val="00E47F1D"/>
    <w:rsid w:val="00E526B9"/>
    <w:rsid w:val="00E56BCB"/>
    <w:rsid w:val="00E61434"/>
    <w:rsid w:val="00E6293D"/>
    <w:rsid w:val="00E62C9E"/>
    <w:rsid w:val="00E6326A"/>
    <w:rsid w:val="00E679DC"/>
    <w:rsid w:val="00E708B7"/>
    <w:rsid w:val="00E72CEF"/>
    <w:rsid w:val="00E742AD"/>
    <w:rsid w:val="00E7480A"/>
    <w:rsid w:val="00E75969"/>
    <w:rsid w:val="00E8650A"/>
    <w:rsid w:val="00E93584"/>
    <w:rsid w:val="00E950AD"/>
    <w:rsid w:val="00EA2B9A"/>
    <w:rsid w:val="00EA46C7"/>
    <w:rsid w:val="00EA54A1"/>
    <w:rsid w:val="00EB017D"/>
    <w:rsid w:val="00EB0FD8"/>
    <w:rsid w:val="00EB78EE"/>
    <w:rsid w:val="00EC05EB"/>
    <w:rsid w:val="00EC172F"/>
    <w:rsid w:val="00EC374F"/>
    <w:rsid w:val="00EC75A4"/>
    <w:rsid w:val="00ED0D35"/>
    <w:rsid w:val="00ED3AC5"/>
    <w:rsid w:val="00ED57E9"/>
    <w:rsid w:val="00ED6FC6"/>
    <w:rsid w:val="00EE14B1"/>
    <w:rsid w:val="00EE16B8"/>
    <w:rsid w:val="00EE1954"/>
    <w:rsid w:val="00EE270B"/>
    <w:rsid w:val="00EE4B90"/>
    <w:rsid w:val="00EF1AD7"/>
    <w:rsid w:val="00EF2A5B"/>
    <w:rsid w:val="00EF3335"/>
    <w:rsid w:val="00F0106B"/>
    <w:rsid w:val="00F03F59"/>
    <w:rsid w:val="00F0563F"/>
    <w:rsid w:val="00F0643B"/>
    <w:rsid w:val="00F15521"/>
    <w:rsid w:val="00F169C4"/>
    <w:rsid w:val="00F37E2A"/>
    <w:rsid w:val="00F41616"/>
    <w:rsid w:val="00F4552D"/>
    <w:rsid w:val="00F4720F"/>
    <w:rsid w:val="00F53EE1"/>
    <w:rsid w:val="00F54E70"/>
    <w:rsid w:val="00F55A8E"/>
    <w:rsid w:val="00F62469"/>
    <w:rsid w:val="00F62C25"/>
    <w:rsid w:val="00F62E6A"/>
    <w:rsid w:val="00F6429B"/>
    <w:rsid w:val="00F642F6"/>
    <w:rsid w:val="00F7072F"/>
    <w:rsid w:val="00F902FB"/>
    <w:rsid w:val="00F92108"/>
    <w:rsid w:val="00F921BB"/>
    <w:rsid w:val="00F92ACB"/>
    <w:rsid w:val="00F96F8B"/>
    <w:rsid w:val="00FA4831"/>
    <w:rsid w:val="00FA7B24"/>
    <w:rsid w:val="00FB5347"/>
    <w:rsid w:val="00FB5479"/>
    <w:rsid w:val="00FB6771"/>
    <w:rsid w:val="00FB7315"/>
    <w:rsid w:val="00FC02D1"/>
    <w:rsid w:val="00FC59AA"/>
    <w:rsid w:val="00FD06A1"/>
    <w:rsid w:val="00FD1700"/>
    <w:rsid w:val="00FD20C6"/>
    <w:rsid w:val="00FD3C9B"/>
    <w:rsid w:val="00FD4BB7"/>
    <w:rsid w:val="00FD5F2E"/>
    <w:rsid w:val="00FE1BAE"/>
    <w:rsid w:val="00FE2644"/>
    <w:rsid w:val="00FE3B64"/>
    <w:rsid w:val="00FE3F66"/>
    <w:rsid w:val="00FE3F9E"/>
    <w:rsid w:val="00FE4475"/>
    <w:rsid w:val="00FE74A2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62D803"/>
  <w14:defaultImageDpi w14:val="32767"/>
  <w15:docId w15:val="{638794B1-4810-CE47-A18A-E5C67DDD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F3D"/>
  </w:style>
  <w:style w:type="paragraph" w:styleId="Heading2">
    <w:name w:val="heading 2"/>
    <w:basedOn w:val="Normal"/>
    <w:link w:val="Heading2Char"/>
    <w:uiPriority w:val="9"/>
    <w:qFormat/>
    <w:rsid w:val="00A221C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F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F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F3D"/>
  </w:style>
  <w:style w:type="paragraph" w:styleId="Footer">
    <w:name w:val="footer"/>
    <w:basedOn w:val="Normal"/>
    <w:link w:val="FooterChar"/>
    <w:uiPriority w:val="99"/>
    <w:unhideWhenUsed/>
    <w:rsid w:val="00B00F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F3D"/>
  </w:style>
  <w:style w:type="table" w:styleId="TableGrid">
    <w:name w:val="Table Grid"/>
    <w:basedOn w:val="TableNormal"/>
    <w:uiPriority w:val="39"/>
    <w:rsid w:val="00770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34E0E"/>
  </w:style>
  <w:style w:type="character" w:styleId="CommentReference">
    <w:name w:val="annotation reference"/>
    <w:basedOn w:val="DefaultParagraphFont"/>
    <w:uiPriority w:val="99"/>
    <w:unhideWhenUsed/>
    <w:rsid w:val="00860B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60B25"/>
  </w:style>
  <w:style w:type="character" w:customStyle="1" w:styleId="CommentTextChar">
    <w:name w:val="Comment Text Char"/>
    <w:basedOn w:val="DefaultParagraphFont"/>
    <w:link w:val="CommentText"/>
    <w:uiPriority w:val="99"/>
    <w:rsid w:val="00860B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B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B2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B2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4C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2B34"/>
    <w:rPr>
      <w:color w:val="954F72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07E7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07E7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D407E7"/>
  </w:style>
  <w:style w:type="paragraph" w:customStyle="1" w:styleId="p1">
    <w:name w:val="p1"/>
    <w:basedOn w:val="Normal"/>
    <w:rsid w:val="00E10351"/>
    <w:rPr>
      <w:rFonts w:ascii="Helvetica" w:hAnsi="Helvetica" w:cs="Times New Roman"/>
      <w:color w:val="E4AF09"/>
      <w:sz w:val="18"/>
      <w:szCs w:val="18"/>
    </w:rPr>
  </w:style>
  <w:style w:type="character" w:customStyle="1" w:styleId="s1">
    <w:name w:val="s1"/>
    <w:basedOn w:val="DefaultParagraphFont"/>
    <w:rsid w:val="00E10351"/>
    <w:rPr>
      <w:color w:val="454545"/>
    </w:rPr>
  </w:style>
  <w:style w:type="character" w:customStyle="1" w:styleId="s2">
    <w:name w:val="s2"/>
    <w:basedOn w:val="DefaultParagraphFont"/>
    <w:rsid w:val="00E10351"/>
    <w:rPr>
      <w:color w:val="E4AF09"/>
    </w:rPr>
  </w:style>
  <w:style w:type="character" w:customStyle="1" w:styleId="apple-converted-space">
    <w:name w:val="apple-converted-space"/>
    <w:basedOn w:val="DefaultParagraphFont"/>
    <w:rsid w:val="00E10351"/>
  </w:style>
  <w:style w:type="character" w:styleId="UnresolvedMention">
    <w:name w:val="Unresolved Mention"/>
    <w:basedOn w:val="DefaultParagraphFont"/>
    <w:uiPriority w:val="99"/>
    <w:semiHidden/>
    <w:unhideWhenUsed/>
    <w:rsid w:val="006C0722"/>
    <w:rPr>
      <w:color w:val="808080"/>
      <w:shd w:val="clear" w:color="auto" w:fill="E6E6E6"/>
    </w:rPr>
  </w:style>
  <w:style w:type="paragraph" w:customStyle="1" w:styleId="Default">
    <w:name w:val="Default"/>
    <w:rsid w:val="006D1141"/>
    <w:pPr>
      <w:autoSpaceDE w:val="0"/>
      <w:autoSpaceDN w:val="0"/>
      <w:adjustRightInd w:val="0"/>
    </w:pPr>
    <w:rPr>
      <w:rFonts w:ascii="Segoe UI Historic" w:hAnsi="Segoe UI Historic" w:cs="Segoe UI Historic"/>
      <w:color w:val="000000"/>
    </w:rPr>
  </w:style>
  <w:style w:type="numbering" w:customStyle="1" w:styleId="CurrentList1">
    <w:name w:val="Current List1"/>
    <w:uiPriority w:val="99"/>
    <w:rsid w:val="001C035C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A221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221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221C2"/>
    <w:rPr>
      <w:b/>
      <w:bCs/>
    </w:rPr>
  </w:style>
  <w:style w:type="character" w:styleId="Emphasis">
    <w:name w:val="Emphasis"/>
    <w:basedOn w:val="DefaultParagraphFont"/>
    <w:uiPriority w:val="20"/>
    <w:qFormat/>
    <w:rsid w:val="00A221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uides.lib.uiowa.edu/c.php?g=543776&amp;p=3726256" TargetMode="External"/><Relationship Id="rId18" Type="http://schemas.openxmlformats.org/officeDocument/2006/relationships/hyperlink" Target="https://grants.nih.gov/grants-process/submit/submission-policies/standard-due-dates" TargetMode="External"/><Relationship Id="rId26" Type="http://schemas.openxmlformats.org/officeDocument/2006/relationships/hyperlink" Target="https://grants.nih.gov/grants/how-to-apply-application-guide/forms-i/general/g.220-r&amp;r-other-project-information-form.htm" TargetMode="External"/><Relationship Id="rId39" Type="http://schemas.openxmlformats.org/officeDocument/2006/relationships/hyperlink" Target="https://grants.nih.gov/grants/how-to-apply-application-guide/forms-i/general/g.430-phs-fellowship-supplemental-form.htm" TargetMode="External"/><Relationship Id="rId21" Type="http://schemas.openxmlformats.org/officeDocument/2006/relationships/hyperlink" Target="https://grants.nih.gov/grants/how-to-apply-application-guide/forms-i/general/g.220-r&amp;r-other-project-information-form.htm" TargetMode="External"/><Relationship Id="rId34" Type="http://schemas.openxmlformats.org/officeDocument/2006/relationships/hyperlink" Target="https://grants.nih.gov/grants/how-to-apply-application-guide/forms-i/general/g.430-phs-fellowship-supplemental-form.htm" TargetMode="External"/><Relationship Id="rId42" Type="http://schemas.openxmlformats.org/officeDocument/2006/relationships/hyperlink" Target="https://grants.nih.gov/grants/how-to-apply-application-guide/forms-i/general/g.430-phs-fellowship-supplemental-form.htm" TargetMode="External"/><Relationship Id="rId47" Type="http://schemas.openxmlformats.org/officeDocument/2006/relationships/hyperlink" Target="https://grants.nih.gov/grants/how-to-apply-application-guide/forms-i/general/g.430-phs-fellowship-supplemental-form.htm" TargetMode="External"/><Relationship Id="rId50" Type="http://schemas.openxmlformats.org/officeDocument/2006/relationships/hyperlink" Target="https://grants.nih.gov/grants/how-to-apply-application-guide/forms-i/general/g.500-phs-human-subjects-and-clinical-trials-information.htm" TargetMode="External"/><Relationship Id="rId55" Type="http://schemas.openxmlformats.org/officeDocument/2006/relationships/hyperlink" Target="https://grants.nih.gov/grants-process/write-application/forms-directory?filter=format-pages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research.uiowa.edu/research-integrity-and-security-office/research-security/research-security-training" TargetMode="External"/><Relationship Id="rId29" Type="http://schemas.openxmlformats.org/officeDocument/2006/relationships/hyperlink" Target="https://grants.nih.gov/grants/how-to-apply-application-guide/forms-i/general/g.430-phs-fellowship-supplemental-form.htm" TargetMode="External"/><Relationship Id="rId11" Type="http://schemas.openxmlformats.org/officeDocument/2006/relationships/hyperlink" Target="https://ogps.medicine.uiowa.edu/getting-fellowship" TargetMode="External"/><Relationship Id="rId24" Type="http://schemas.openxmlformats.org/officeDocument/2006/relationships/hyperlink" Target="https://sercc.medicine.uiowa.edu/resources/writing-grants" TargetMode="External"/><Relationship Id="rId32" Type="http://schemas.openxmlformats.org/officeDocument/2006/relationships/hyperlink" Target="https://grants.nih.gov/grants/how-to-apply-application-guide/forms-i/general/g.430-phs-fellowship-supplemental-form.htm" TargetMode="External"/><Relationship Id="rId37" Type="http://schemas.openxmlformats.org/officeDocument/2006/relationships/hyperlink" Target="https://sercc.medicine.uiowa.edu/resources/writing-grants" TargetMode="External"/><Relationship Id="rId40" Type="http://schemas.openxmlformats.org/officeDocument/2006/relationships/hyperlink" Target="https://sercc.medicine.uiowa.edu/resources/writing-grants" TargetMode="External"/><Relationship Id="rId45" Type="http://schemas.openxmlformats.org/officeDocument/2006/relationships/hyperlink" Target="https://grants.nih.gov/policy-and-compliance/policy-topics/sharing-policies/other/model-organism" TargetMode="External"/><Relationship Id="rId53" Type="http://schemas.openxmlformats.org/officeDocument/2006/relationships/hyperlink" Target="https://grants.nih.gov/grants-process/write-application/advice-on-application-sections" TargetMode="External"/><Relationship Id="rId58" Type="http://schemas.openxmlformats.org/officeDocument/2006/relationships/header" Target="header1.xml"/><Relationship Id="rId5" Type="http://schemas.openxmlformats.org/officeDocument/2006/relationships/numbering" Target="numbering.xml"/><Relationship Id="rId61" Type="http://schemas.openxmlformats.org/officeDocument/2006/relationships/footer" Target="footer2.xml"/><Relationship Id="rId19" Type="http://schemas.openxmlformats.org/officeDocument/2006/relationships/hyperlink" Target="https://grants.nih.gov/grants/how-to-apply-application-guide/forms-i/general/g.200-sf-424-(r&amp;r)-form.htm" TargetMode="External"/><Relationship Id="rId14" Type="http://schemas.openxmlformats.org/officeDocument/2006/relationships/hyperlink" Target="https://grants.nih.gov/grants/how-to-apply-application-guide/forms-i/fellowship-forms-i.pdf" TargetMode="External"/><Relationship Id="rId22" Type="http://schemas.openxmlformats.org/officeDocument/2006/relationships/hyperlink" Target="https://grants.nih.gov/grants/how-to-apply-application-guide/forms-i/general/g.220-r&amp;r-other-project-information-form.htm" TargetMode="External"/><Relationship Id="rId27" Type="http://schemas.openxmlformats.org/officeDocument/2006/relationships/hyperlink" Target="https://grants.nih.gov/grants/how-to-apply-application-guide/forms-i/general/g.240-r&amp;r-seniorkey-person-profile-(expanded)-form.htm" TargetMode="External"/><Relationship Id="rId30" Type="http://schemas.openxmlformats.org/officeDocument/2006/relationships/hyperlink" Target="https://grants.nih.gov/grants/how-to-apply-application-guide/forms-i/general/g.430-phs-fellowship-supplemental-form.htm" TargetMode="External"/><Relationship Id="rId35" Type="http://schemas.openxmlformats.org/officeDocument/2006/relationships/hyperlink" Target="https://sercc.medicine.uiowa.edu/resources/writing-grants" TargetMode="External"/><Relationship Id="rId43" Type="http://schemas.openxmlformats.org/officeDocument/2006/relationships/hyperlink" Target="https://grants.nih.gov/grants/how-to-apply-application-guide/forms-i/general/g.430-phs-fellowship-supplemental-form.htm" TargetMode="External"/><Relationship Id="rId48" Type="http://schemas.openxmlformats.org/officeDocument/2006/relationships/hyperlink" Target="https://grants.nih.gov/grants/how-to-apply-application-guide/forms-i/general/g.430-phs-fellowship-supplemental-form.htm" TargetMode="External"/><Relationship Id="rId56" Type="http://schemas.openxmlformats.org/officeDocument/2006/relationships/hyperlink" Target="https://grants.nih.gov/grants-process/write-application/how-to-apply-application-guide/page-limits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hso.research.uiowa.edu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era.nih.gov/register-accounts/create-and-edit-an-account.htm" TargetMode="External"/><Relationship Id="rId17" Type="http://schemas.openxmlformats.org/officeDocument/2006/relationships/hyperlink" Target="https://grants.nih.gov/grants-process/write-application/advice-on-application-sections/reference-letters" TargetMode="External"/><Relationship Id="rId25" Type="http://schemas.openxmlformats.org/officeDocument/2006/relationships/hyperlink" Target="https://grants.nih.gov/grants/how-to-apply-application-guide/forms-i/general/g.220-r&amp;r-other-project-information-form.htm" TargetMode="External"/><Relationship Id="rId33" Type="http://schemas.openxmlformats.org/officeDocument/2006/relationships/hyperlink" Target="https://sercc.medicine.uiowa.edu/resources/writing-grants" TargetMode="External"/><Relationship Id="rId38" Type="http://schemas.openxmlformats.org/officeDocument/2006/relationships/hyperlink" Target="https://grants.nih.gov/grants/how-to-apply-application-guide/forms-i/general/g.430-phs-fellowship-supplemental-form.htm" TargetMode="External"/><Relationship Id="rId46" Type="http://schemas.openxmlformats.org/officeDocument/2006/relationships/hyperlink" Target="https://grants.nih.gov/policy-and-compliance/policy-topics/sharing-policies/other/research-tools" TargetMode="External"/><Relationship Id="rId59" Type="http://schemas.openxmlformats.org/officeDocument/2006/relationships/header" Target="header2.xml"/><Relationship Id="rId20" Type="http://schemas.openxmlformats.org/officeDocument/2006/relationships/hyperlink" Target="https://grants.nih.gov/grants/how-to-apply-application-guide/forms-i/general/g.220-r&amp;r-other-project-information-form.htm" TargetMode="External"/><Relationship Id="rId41" Type="http://schemas.openxmlformats.org/officeDocument/2006/relationships/hyperlink" Target="https://grants.nih.gov/grants/how-to-apply-application-guide/forms-i/general/g.430-phs-fellowship-supplemental-form.htm" TargetMode="External"/><Relationship Id="rId54" Type="http://schemas.openxmlformats.org/officeDocument/2006/relationships/hyperlink" Target="https://public.csr.nih.gov/StudySections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ogps.medicine.uiowa.edu/getting-fellowship" TargetMode="External"/><Relationship Id="rId23" Type="http://schemas.openxmlformats.org/officeDocument/2006/relationships/hyperlink" Target="https://grants.nih.gov/grants/how-to-apply-application-guide/forms-i/general/g.220-r&amp;r-other-project-information-form.htm" TargetMode="External"/><Relationship Id="rId28" Type="http://schemas.openxmlformats.org/officeDocument/2006/relationships/hyperlink" Target="https://sercc.medicine.uiowa.edu/resources/writing-grants" TargetMode="External"/><Relationship Id="rId36" Type="http://schemas.openxmlformats.org/officeDocument/2006/relationships/hyperlink" Target="https://grants.nih.gov/grants/how-to-apply-application-guide/forms-i/general/g.430-phs-fellowship-supplemental-form.htm" TargetMode="External"/><Relationship Id="rId49" Type="http://schemas.openxmlformats.org/officeDocument/2006/relationships/hyperlink" Target="https://grants.nih.gov/grants/how-to-apply-application-guide/forms-i/general/g.430-phs-fellowship-supplemental-form.htm" TargetMode="External"/><Relationship Id="rId57" Type="http://schemas.openxmlformats.org/officeDocument/2006/relationships/hyperlink" Target="https://grants.nih.gov/grants/guide/notice-files/NOT-OD-20-174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ercc.medicine.uiowa.edu/resources/writing-grants" TargetMode="External"/><Relationship Id="rId44" Type="http://schemas.openxmlformats.org/officeDocument/2006/relationships/hyperlink" Target="https://grants.nih.gov/grants/how-to-apply-application-guide/forms-i/general/g.430-phs-fellowship-supplemental-form.htm" TargetMode="External"/><Relationship Id="rId52" Type="http://schemas.openxmlformats.org/officeDocument/2006/relationships/hyperlink" Target="https://grants.nih.gov/policy-and-compliance/policy-topics/clinical-trials/new-human-subject-clinical-trial-info-form" TargetMode="External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sercc.medicine.uiowa.edu/" TargetMode="External"/><Relationship Id="rId1" Type="http://schemas.openxmlformats.org/officeDocument/2006/relationships/hyperlink" Target="mailto:COM-ScientificEditing@uiowa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4FCDC8A032E44A6430A91CCC14967" ma:contentTypeVersion="3" ma:contentTypeDescription="Create a new document." ma:contentTypeScope="" ma:versionID="d24745e215ccb9fa7fb123ffd1fcd0b4">
  <xsd:schema xmlns:xsd="http://www.w3.org/2001/XMLSchema" xmlns:xs="http://www.w3.org/2001/XMLSchema" xmlns:p="http://schemas.microsoft.com/office/2006/metadata/properties" xmlns:ns2="9432f25e-fa7a-4f64-b38b-e6fddf6a16bc" targetNamespace="http://schemas.microsoft.com/office/2006/metadata/properties" ma:root="true" ma:fieldsID="90ed4bd5b2607932bd042abdcf41093c" ns2:_="">
    <xsd:import namespace="9432f25e-fa7a-4f64-b38b-e6fddf6a1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2f25e-fa7a-4f64-b38b-e6fddf6a1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AA87AF-954F-41DF-B723-1A32D741F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C624C-5591-4142-B776-28F9CFD3A8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D478DA-3BBE-492A-B234-0C2DE45031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80695E-7AFB-4302-A517-E24C1CE34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2f25e-fa7a-4f64-b38b-e6fddf6a1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 Scientific Editing Service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Barr</dc:creator>
  <cp:keywords/>
  <dc:description/>
  <cp:lastModifiedBy>Barr, Jennifer Y</cp:lastModifiedBy>
  <cp:revision>3</cp:revision>
  <cp:lastPrinted>2021-07-12T13:31:00Z</cp:lastPrinted>
  <dcterms:created xsi:type="dcterms:W3CDTF">2026-06-15T10:54:00Z</dcterms:created>
  <dcterms:modified xsi:type="dcterms:W3CDTF">2026-06-15T11:02:00Z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0x0101000534FCDC8A032E44A6430A91CCC14967</vt:lpwstr>
  </property>
</Properties>
</file>